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</w:t>
      </w:r>
    </w:p>
    <w:p>
      <w:pPr>
        <w:widowControl/>
        <w:ind w:firstLine="3300" w:firstLineChars="750"/>
        <w:jc w:val="left"/>
        <w:rPr>
          <w:rFonts w:ascii="仿宋" w:hAnsi="仿宋" w:eastAsia="仿宋" w:cs="仿宋_GB231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报名登记表</w:t>
      </w:r>
    </w:p>
    <w:bookmarkEnd w:id="0"/>
    <w:tbl>
      <w:tblPr>
        <w:tblStyle w:val="2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517"/>
        <w:gridCol w:w="976"/>
        <w:gridCol w:w="850"/>
        <w:gridCol w:w="853"/>
        <w:gridCol w:w="351"/>
        <w:gridCol w:w="904"/>
        <w:gridCol w:w="1687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出生日期（年龄）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（一寸白底照片）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高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民 </w:t>
            </w:r>
            <w:r>
              <w:rPr>
                <w:sz w:val="24"/>
              </w:rPr>
              <w:t>族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校</w:t>
            </w:r>
          </w:p>
        </w:tc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业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身份证</w:t>
            </w: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话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</w:t>
            </w:r>
            <w:r>
              <w:rPr>
                <w:sz w:val="24"/>
              </w:rPr>
              <w:t>地</w:t>
            </w:r>
          </w:p>
        </w:tc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7340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bCs/>
              </w:rPr>
              <w:t>教育经历</w:t>
            </w:r>
          </w:p>
        </w:tc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6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Style w:val="4"/>
                <w:sz w:val="24"/>
              </w:rPr>
            </w:pPr>
          </w:p>
        </w:tc>
        <w:tc>
          <w:tcPr>
            <w:tcW w:w="2679" w:type="dxa"/>
            <w:gridSpan w:val="3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61" w:type="dxa"/>
            <w:gridSpan w:val="4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Style w:val="4"/>
                <w:sz w:val="24"/>
              </w:rPr>
            </w:pPr>
          </w:p>
        </w:tc>
        <w:tc>
          <w:tcPr>
            <w:tcW w:w="2679" w:type="dxa"/>
            <w:gridSpan w:val="3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61" w:type="dxa"/>
            <w:gridSpan w:val="4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Style w:val="4"/>
                <w:sz w:val="24"/>
              </w:rPr>
            </w:pPr>
          </w:p>
        </w:tc>
        <w:tc>
          <w:tcPr>
            <w:tcW w:w="2679" w:type="dxa"/>
            <w:gridSpan w:val="3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61" w:type="dxa"/>
            <w:gridSpan w:val="4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Style w:val="4"/>
                <w:b w:val="0"/>
                <w:sz w:val="24"/>
              </w:rPr>
              <w:t>工作</w:t>
            </w:r>
            <w:r>
              <w:rPr>
                <w:rStyle w:val="4"/>
                <w:rFonts w:hint="eastAsia"/>
                <w:b w:val="0"/>
                <w:sz w:val="24"/>
              </w:rPr>
              <w:t>经历</w:t>
            </w:r>
          </w:p>
        </w:tc>
        <w:tc>
          <w:tcPr>
            <w:tcW w:w="7340" w:type="dxa"/>
            <w:gridSpan w:val="7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891" w:type="dxa"/>
            <w:gridSpan w:val="2"/>
            <w:noWrap w:val="0"/>
            <w:vAlign w:val="top"/>
          </w:tcPr>
          <w:p>
            <w:pPr>
              <w:jc w:val="center"/>
              <w:rPr>
                <w:rStyle w:val="4"/>
                <w:rFonts w:hint="eastAsia"/>
                <w:b w:val="0"/>
                <w:sz w:val="24"/>
              </w:rPr>
            </w:pPr>
          </w:p>
          <w:p>
            <w:pPr>
              <w:jc w:val="center"/>
              <w:rPr>
                <w:rStyle w:val="4"/>
                <w:rFonts w:hint="eastAsia"/>
                <w:b w:val="0"/>
                <w:sz w:val="24"/>
              </w:rPr>
            </w:pPr>
          </w:p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b w:val="0"/>
                <w:sz w:val="24"/>
              </w:rPr>
              <w:t>资料审核确认</w:t>
            </w: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考生签字：</w:t>
            </w:r>
          </w:p>
          <w:p>
            <w:pPr>
              <w:ind w:firstLine="600" w:firstLineChars="250"/>
              <w:jc w:val="left"/>
              <w:rPr>
                <w:rFonts w:hint="eastAsia"/>
                <w:sz w:val="24"/>
              </w:rPr>
            </w:pPr>
          </w:p>
          <w:p>
            <w:pPr>
              <w:ind w:firstLine="600" w:firstLineChars="250"/>
              <w:jc w:val="left"/>
              <w:rPr>
                <w:rFonts w:hint="eastAsia"/>
                <w:sz w:val="24"/>
              </w:rPr>
            </w:pPr>
          </w:p>
          <w:p>
            <w:pPr>
              <w:ind w:firstLine="600" w:firstLineChars="250"/>
              <w:jc w:val="left"/>
              <w:rPr>
                <w:rFonts w:hint="eastAsia"/>
                <w:sz w:val="24"/>
              </w:rPr>
            </w:pPr>
          </w:p>
          <w:p>
            <w:pPr>
              <w:ind w:firstLine="1080" w:firstLineChars="4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  <w:tc>
          <w:tcPr>
            <w:tcW w:w="4310" w:type="dxa"/>
            <w:gridSpan w:val="3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审核意见：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</w:p>
          <w:p>
            <w:pPr>
              <w:ind w:firstLine="1440" w:firstLineChars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13C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2020-04-07T01:20:46Z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