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龙里县妇幼保健院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fill="FFFFFF"/>
        </w:rPr>
        <w:t>年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fill="FFFFFF"/>
        </w:rPr>
        <w:t>月公开招聘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临聘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fill="FFFFFF"/>
        </w:rPr>
        <w:t>人员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拟聘用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人员名单</w:t>
      </w:r>
    </w:p>
    <w:tbl>
      <w:tblPr>
        <w:tblStyle w:val="4"/>
        <w:tblpPr w:leftFromText="180" w:rightFromText="180" w:vertAnchor="text" w:horzAnchor="page" w:tblpX="1710" w:tblpY="592"/>
        <w:tblOverlap w:val="never"/>
        <w:tblW w:w="8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93"/>
        <w:gridCol w:w="1714"/>
        <w:gridCol w:w="1571"/>
        <w:gridCol w:w="157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32"/>
                <w:szCs w:val="40"/>
                <w:vertAlign w:val="baseline"/>
                <w:lang w:eastAsia="zh-CN"/>
              </w:rPr>
              <w:t>序号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32"/>
                <w:szCs w:val="40"/>
                <w:vertAlign w:val="baseline"/>
                <w:lang w:eastAsia="zh-CN"/>
              </w:rPr>
              <w:t>姓名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32"/>
                <w:szCs w:val="40"/>
                <w:vertAlign w:val="baseline"/>
                <w:lang w:eastAsia="zh-CN"/>
              </w:rPr>
              <w:t>准考证号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32"/>
                <w:szCs w:val="40"/>
                <w:vertAlign w:val="baseline"/>
                <w:lang w:eastAsia="zh-CN"/>
              </w:rPr>
              <w:t>体检是否合格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32"/>
                <w:szCs w:val="40"/>
                <w:vertAlign w:val="baseline"/>
                <w:lang w:eastAsia="zh-CN"/>
              </w:rPr>
              <w:t>政审是否合格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32"/>
                <w:szCs w:val="4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王文君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2023090101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穆  航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2023090205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石常英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2023090209</w:t>
            </w:r>
          </w:p>
        </w:tc>
        <w:tc>
          <w:tcPr>
            <w:tcW w:w="157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57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贾艳娇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2023090302</w:t>
            </w:r>
          </w:p>
        </w:tc>
        <w:tc>
          <w:tcPr>
            <w:tcW w:w="157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57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潘德英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2023090402</w:t>
            </w:r>
          </w:p>
        </w:tc>
        <w:tc>
          <w:tcPr>
            <w:tcW w:w="157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57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ODM5NWM1YzQ4NTljYTZlZmJjODUxM2M4ZTRlMTcifQ=="/>
  </w:docVars>
  <w:rsids>
    <w:rsidRoot w:val="723E7018"/>
    <w:rsid w:val="723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2023-10-10T06:15:00Z</dcterms:created>
  <dc:creator>  single.. </dc:creator>
  <cp:lastModifiedBy>  single.. </cp:lastModifiedBy>
  <dcterms:modified xsi:type="dcterms:W3CDTF">2023-10-10T06:15:38Z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5BF89F5D12034CD8B09480A00E8CBEE0_11</vt:lpwstr>
  </property>
</Properties>
</file>