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DC" w:rsidRDefault="00246EDC" w:rsidP="00246EDC">
      <w:pPr>
        <w:pStyle w:val="a3"/>
        <w:widowControl/>
        <w:spacing w:beforeAutospacing="0" w:afterAutospacing="0" w:line="525" w:lineRule="atLeast"/>
      </w:pPr>
      <w:r>
        <w:rPr>
          <w:rFonts w:ascii="仿宋_GB2312" w:eastAsia="仿宋_GB2312" w:cs="仿宋_GB2312"/>
          <w:b/>
          <w:bCs/>
          <w:sz w:val="31"/>
          <w:szCs w:val="31"/>
        </w:rPr>
        <w:t>附件</w:t>
      </w:r>
      <w:r>
        <w:rPr>
          <w:rFonts w:ascii="仿宋_GB2312" w:eastAsia="仿宋_GB2312" w:cs="仿宋_GB2312" w:hint="eastAsia"/>
          <w:b/>
          <w:bCs/>
          <w:sz w:val="31"/>
          <w:szCs w:val="31"/>
        </w:rPr>
        <w:t>2</w:t>
      </w:r>
      <w:r>
        <w:rPr>
          <w:rFonts w:ascii="仿宋_GB2312" w:eastAsia="仿宋_GB2312" w:cs="仿宋_GB2312" w:hint="eastAsia"/>
          <w:b/>
          <w:bCs/>
          <w:spacing w:val="105"/>
          <w:sz w:val="31"/>
          <w:szCs w:val="31"/>
        </w:rPr>
        <w:t> </w:t>
      </w:r>
    </w:p>
    <w:p w:rsidR="00246EDC" w:rsidRDefault="00246EDC" w:rsidP="00246EDC">
      <w:pPr>
        <w:pStyle w:val="a3"/>
        <w:widowControl/>
        <w:spacing w:beforeAutospacing="0" w:afterAutospacing="0" w:line="525" w:lineRule="atLeast"/>
        <w:jc w:val="center"/>
      </w:pPr>
      <w:r>
        <w:rPr>
          <w:rFonts w:ascii="方正小标宋_GBK" w:eastAsia="方正小标宋_GBK" w:hAnsi="方正小标宋_GBK" w:cs="方正小标宋_GBK"/>
          <w:b/>
          <w:bCs/>
          <w:spacing w:val="105"/>
          <w:sz w:val="43"/>
          <w:szCs w:val="43"/>
        </w:rPr>
        <w:t>体检须知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为了准确反映受检者身体的真实状况，请参加体检人员注意以下事项：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1.均应到纳雍县人民医院体检中心进行体检，其它医疗单位的检查结果一律无效。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2.严禁弄虚作假、冒名顶替；如隐瞒病史影响体检结果的，后果自负。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3.体检前一天请注意休息，勿熬夜，不要饮酒，避免剧烈运动。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4.请在受检前禁食8-12小时。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ascii="仿宋" w:eastAsia="仿宋" w:hAnsi="仿宋" w:cs="仿宋" w:hint="eastAsia"/>
          <w:sz w:val="32"/>
          <w:szCs w:val="32"/>
        </w:rPr>
        <w:t>纳雍县人民医院编外专业技术人员招聘领导小组办公室</w:t>
      </w:r>
      <w:r>
        <w:rPr>
          <w:rFonts w:ascii="仿宋_GB2312" w:eastAsia="仿宋_GB2312" w:cs="仿宋_GB2312" w:hint="eastAsia"/>
          <w:sz w:val="31"/>
          <w:szCs w:val="31"/>
        </w:rPr>
        <w:t>，勿做X光检查。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</w:pPr>
      <w:r>
        <w:rPr>
          <w:rFonts w:ascii="仿宋_GB2312" w:eastAsia="仿宋_GB2312" w:cs="仿宋_GB2312" w:hint="eastAsia"/>
          <w:sz w:val="31"/>
          <w:szCs w:val="31"/>
        </w:rPr>
        <w:t>6.请配合医生认真检查所有项目，勿漏检。若自动放弃某一检查项目，将会影响对您的录用。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  <w:rPr>
          <w:rFonts w:ascii="仿宋_GB2312" w:eastAsia="仿宋_GB2312" w:cs="仿宋_GB2312"/>
          <w:sz w:val="31"/>
          <w:szCs w:val="31"/>
        </w:rPr>
      </w:pPr>
      <w:r>
        <w:rPr>
          <w:rFonts w:ascii="仿宋_GB2312" w:eastAsia="仿宋_GB2312" w:cs="仿宋_GB2312" w:hint="eastAsia"/>
          <w:sz w:val="31"/>
          <w:szCs w:val="31"/>
        </w:rPr>
        <w:t>7.体检医师可根据实际需要，增加必要的相应检查、检验项目。</w:t>
      </w:r>
    </w:p>
    <w:p w:rsidR="00246EDC" w:rsidRDefault="00246EDC" w:rsidP="00246EDC">
      <w:pPr>
        <w:pStyle w:val="a3"/>
        <w:widowControl/>
        <w:spacing w:beforeAutospacing="0" w:afterAutospacing="0" w:line="560" w:lineRule="exact"/>
        <w:ind w:firstLine="646"/>
        <w:rPr>
          <w:rFonts w:ascii="仿宋_GB2312" w:eastAsia="仿宋_GB2312" w:cs="仿宋_GB2312"/>
          <w:sz w:val="31"/>
          <w:szCs w:val="31"/>
        </w:rPr>
      </w:pPr>
      <w:r>
        <w:rPr>
          <w:rFonts w:ascii="仿宋_GB2312" w:eastAsia="仿宋_GB2312" w:cs="仿宋_GB2312" w:hint="eastAsia"/>
          <w:sz w:val="31"/>
          <w:szCs w:val="31"/>
        </w:rPr>
        <w:t>8.</w:t>
      </w:r>
      <w:r>
        <w:rPr>
          <w:rFonts w:ascii="仿宋_GB2312" w:eastAsia="仿宋_GB2312" w:hAnsi="宋体" w:cs="仿宋_GB2312"/>
          <w:color w:val="000000"/>
          <w:sz w:val="31"/>
          <w:szCs w:val="31"/>
          <w:shd w:val="clear" w:color="auto" w:fill="FFFFFF"/>
        </w:rPr>
        <w:t>费用自理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。</w:t>
      </w:r>
    </w:p>
    <w:p w:rsidR="008B36EC" w:rsidRDefault="008B36EC"/>
    <w:sectPr w:rsidR="008B36EC" w:rsidSect="00A2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6EDC"/>
    <w:rsid w:val="00246EDC"/>
    <w:rsid w:val="008B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46ED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2023-07-21T08:29:00Z</dcterms:created>
  <dcterms:modified xsi:type="dcterms:W3CDTF">2023-07-21T08:29:00Z</dcterms:modified>
</cp:coreProperties>
</file>