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黔西南州中心血站202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人员报名表</w:t>
      </w:r>
    </w:p>
    <w:p>
      <w:pPr>
        <w:widowControl/>
        <w:ind w:firstLine="354" w:firstLineChars="147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报名序号：</w:t>
      </w:r>
    </w:p>
    <w:tbl>
      <w:tblPr>
        <w:tblStyle w:val="4"/>
        <w:tblW w:w="10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5"/>
        <w:gridCol w:w="434"/>
        <w:gridCol w:w="420"/>
        <w:gridCol w:w="807"/>
        <w:gridCol w:w="602"/>
        <w:gridCol w:w="274"/>
        <w:gridCol w:w="870"/>
        <w:gridCol w:w="145"/>
        <w:gridCol w:w="1029"/>
        <w:gridCol w:w="56"/>
        <w:gridCol w:w="16"/>
        <w:gridCol w:w="33"/>
        <w:gridCol w:w="701"/>
        <w:gridCol w:w="327"/>
        <w:gridCol w:w="100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78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族</w:t>
            </w:r>
          </w:p>
        </w:tc>
        <w:tc>
          <w:tcPr>
            <w:tcW w:w="207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38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婚否</w:t>
            </w:r>
          </w:p>
        </w:tc>
        <w:tc>
          <w:tcPr>
            <w:tcW w:w="13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户籍所在地（或生源地）</w:t>
            </w:r>
          </w:p>
        </w:tc>
        <w:tc>
          <w:tcPr>
            <w:tcW w:w="4460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1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39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869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848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7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是否属于全日制普通高校</w:t>
            </w:r>
          </w:p>
        </w:tc>
        <w:tc>
          <w:tcPr>
            <w:tcW w:w="3171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581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4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92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544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39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报考职位及代码</w:t>
            </w:r>
          </w:p>
        </w:tc>
        <w:tc>
          <w:tcPr>
            <w:tcW w:w="8000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161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420" w:type="dxa"/>
            <w:gridSpan w:val="14"/>
            <w:noWrap w:val="0"/>
            <w:vAlign w:val="center"/>
          </w:tcPr>
          <w:p>
            <w:pPr>
              <w:widowControl/>
              <w:ind w:firstLine="330" w:firstLineChars="150"/>
              <w:jc w:val="left"/>
              <w:rPr>
                <w:rFonts w:hint="eastAsia"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1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0" w:type="dxa"/>
            <w:gridSpan w:val="14"/>
            <w:noWrap w:val="0"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以上填写信息均为本人真实情况，若有虚假、遗漏、错误，责任自负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考生签名：        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意见</w:t>
            </w:r>
          </w:p>
        </w:tc>
        <w:tc>
          <w:tcPr>
            <w:tcW w:w="367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年   月    日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复审</w:t>
            </w:r>
          </w:p>
          <w:p>
            <w:pPr>
              <w:widowControl/>
              <w:ind w:firstLine="21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意见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年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月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日</w:t>
            </w:r>
          </w:p>
        </w:tc>
      </w:tr>
    </w:tbl>
    <w:p>
      <w:pPr>
        <w:spacing w:line="400" w:lineRule="exact"/>
        <w:ind w:firstLine="600" w:firstLineChars="250"/>
        <w:jc w:val="center"/>
        <w:rPr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★</w:t>
      </w:r>
      <w:r>
        <w:rPr>
          <w:b w:val="0"/>
          <w:bCs/>
          <w:sz w:val="24"/>
          <w:szCs w:val="24"/>
        </w:rPr>
        <w:t>报考职位代码参见招</w:t>
      </w:r>
      <w:r>
        <w:rPr>
          <w:rFonts w:hint="eastAsia"/>
          <w:b w:val="0"/>
          <w:bCs/>
          <w:sz w:val="24"/>
          <w:szCs w:val="24"/>
        </w:rPr>
        <w:t>聘职位表</w:t>
      </w:r>
      <w:r>
        <w:rPr>
          <w:rFonts w:hint="eastAsia" w:ascii="宋体" w:hAnsi="宋体" w:cs="宋体"/>
          <w:b w:val="0"/>
          <w:bCs/>
          <w:sz w:val="24"/>
          <w:szCs w:val="24"/>
        </w:rPr>
        <w:t>★</w:t>
      </w:r>
    </w:p>
    <w:sectPr>
      <w:headerReference r:id="rId3" w:type="default"/>
      <w:pgSz w:w="11906" w:h="16838"/>
      <w:pgMar w:top="1417" w:right="567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455B"/>
    <w:rsid w:val="006A356E"/>
    <w:rsid w:val="006D46BB"/>
    <w:rsid w:val="00D51304"/>
    <w:rsid w:val="044771B5"/>
    <w:rsid w:val="1D292E27"/>
    <w:rsid w:val="1EEC61C7"/>
    <w:rsid w:val="33B22128"/>
    <w:rsid w:val="496F5105"/>
    <w:rsid w:val="50F93AD0"/>
    <w:rsid w:val="5388174D"/>
    <w:rsid w:val="60072307"/>
    <w:rsid w:val="6B956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00"/>
      <w:sz w:val="18"/>
      <w:szCs w:val="18"/>
      <w:u w:val="none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character" w:customStyle="1" w:styleId="8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kszx</Company>
  <Pages>1</Pages>
  <Words>68</Words>
  <Characters>388</Characters>
  <Lines>3</Lines>
  <Paragraphs>1</Paragraphs>
  <TotalTime>8</TotalTime>
  <ScaleCrop>false</ScaleCrop>
  <LinksUpToDate>false</LinksUpToDate>
  <CharactersWithSpaces>455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2010-04-29T07:08:00Z</dcterms:created>
  <dc:creator>tan</dc:creator>
  <cp:lastModifiedBy>陈安德</cp:lastModifiedBy>
  <cp:lastPrinted>2019-04-12T03:01:00Z</cp:lastPrinted>
  <dcterms:modified xsi:type="dcterms:W3CDTF">2023-07-10T07:54:36Z</dcterms:modified>
  <dc:title>附件三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