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61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3450"/>
        <w:gridCol w:w="375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default" w:ascii="Tahoma" w:hAnsi="Tahoma" w:eastAsia="Tahoma" w:cs="Tahoma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毕节医学高等专科学校202</w:t>
            </w:r>
            <w:r>
              <w:rPr>
                <w:rFonts w:hint="eastAsia" w:ascii="Tahoma" w:hAnsi="Tahoma" w:eastAsia="Tahoma" w:cs="Tahoma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default" w:ascii="Tahoma" w:hAnsi="Tahoma" w:eastAsia="Tahoma" w:cs="Tahoma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Tahoma" w:hAnsi="Tahoma" w:eastAsia="Tahoma" w:cs="Tahoma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度第一批次</w:t>
            </w:r>
            <w:r>
              <w:rPr>
                <w:rFonts w:hint="default" w:ascii="Tahoma" w:hAnsi="Tahoma" w:eastAsia="Tahoma" w:cs="Tahoma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“人才强市”</w:t>
            </w:r>
            <w:r>
              <w:rPr>
                <w:rFonts w:hint="eastAsia" w:ascii="Tahoma" w:hAnsi="Tahoma" w:eastAsia="Tahoma" w:cs="Tahoma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引才计划</w:t>
            </w:r>
            <w:r>
              <w:rPr>
                <w:rFonts w:ascii="仿宋" w:hAnsi="仿宋" w:eastAsia="仿宋" w:cs="仿宋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报名截止</w:t>
            </w: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岗位</w:t>
            </w:r>
            <w:r>
              <w:rPr>
                <w:rFonts w:ascii="仿宋" w:hAnsi="仿宋" w:eastAsia="仿宋" w:cs="仿宋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门类</w:t>
            </w:r>
          </w:p>
        </w:tc>
        <w:tc>
          <w:tcPr>
            <w:tcW w:w="3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一级专业</w:t>
            </w:r>
          </w:p>
        </w:tc>
        <w:tc>
          <w:tcPr>
            <w:tcW w:w="3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二级专业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公共卫生与预防医学、公共卫生硕士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流行病与卫生统计学、劳动卫生与环境卫生学、卫生毒理学、公共卫生与预防医学、公共卫生信息学、公共卫生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公共卫生与预防医学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营养与食品卫生学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管理学、医学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公共管理、公共管理硕士、社会医学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公共管理、卫生信息管理、医学信息管理、社会医学与卫生事业管理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中医学、中医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中医儿科学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临床医学、临床医学硕士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妇产科学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中医学、中医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针灸推拿学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</w:trPr>
        <w:tc>
          <w:tcPr>
            <w:tcW w:w="11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临床医学、临床医学硕士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眼科学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4" w:hRule="atLeast"/>
        </w:trPr>
        <w:tc>
          <w:tcPr>
            <w:tcW w:w="1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护理学、护理硕士</w:t>
            </w:r>
          </w:p>
        </w:tc>
        <w:tc>
          <w:tcPr>
            <w:tcW w:w="3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4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学前教育学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4" w:hRule="atLeast"/>
        </w:trPr>
        <w:tc>
          <w:tcPr>
            <w:tcW w:w="116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发展与教育心理学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4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理学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生物化学与分子生物学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药剂学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法学、教育学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社会学、马克思主义理论、法律硕士、心理学、应用心理硕士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WY1MzMwNWI3Yjk5NDkwNjUwOGNmODFlYzAxNGUifQ=="/>
  </w:docVars>
  <w:rsids>
    <w:rsidRoot w:val="0393625B"/>
    <w:rsid w:val="0393625B"/>
    <w:rsid w:val="07171E58"/>
    <w:rsid w:val="0A1A18F9"/>
    <w:rsid w:val="0AC70085"/>
    <w:rsid w:val="0DB54059"/>
    <w:rsid w:val="13AC3A44"/>
    <w:rsid w:val="16794731"/>
    <w:rsid w:val="1740460A"/>
    <w:rsid w:val="1A0F29BA"/>
    <w:rsid w:val="1E7F010E"/>
    <w:rsid w:val="222C235B"/>
    <w:rsid w:val="25B96392"/>
    <w:rsid w:val="26CD2159"/>
    <w:rsid w:val="31813D45"/>
    <w:rsid w:val="329A0EA6"/>
    <w:rsid w:val="32CE2200"/>
    <w:rsid w:val="34350021"/>
    <w:rsid w:val="39810D86"/>
    <w:rsid w:val="39EB1BA5"/>
    <w:rsid w:val="3C0D4B53"/>
    <w:rsid w:val="3C9745D2"/>
    <w:rsid w:val="3DC639F9"/>
    <w:rsid w:val="433C7721"/>
    <w:rsid w:val="44377D8F"/>
    <w:rsid w:val="45B62F35"/>
    <w:rsid w:val="498B03D8"/>
    <w:rsid w:val="4F7F321A"/>
    <w:rsid w:val="51815D2A"/>
    <w:rsid w:val="531A4192"/>
    <w:rsid w:val="55A761AA"/>
    <w:rsid w:val="563A6809"/>
    <w:rsid w:val="567F61F6"/>
    <w:rsid w:val="56D24E0C"/>
    <w:rsid w:val="573F7450"/>
    <w:rsid w:val="5B01367D"/>
    <w:rsid w:val="5B975D90"/>
    <w:rsid w:val="606A16A0"/>
    <w:rsid w:val="60832528"/>
    <w:rsid w:val="60BC70F6"/>
    <w:rsid w:val="617257C8"/>
    <w:rsid w:val="6B19056F"/>
    <w:rsid w:val="72C54B39"/>
    <w:rsid w:val="73206F37"/>
    <w:rsid w:val="75AB270C"/>
    <w:rsid w:val="7721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next w:val="4"/>
    <w:qFormat/>
    <w:uiPriority w:val="0"/>
    <w:pPr>
      <w:jc w:val="left"/>
    </w:pPr>
    <w:rPr>
      <w:rFonts w:ascii="仿宋" w:hAnsi="仿宋" w:eastAsia="宋体" w:cs="仿宋"/>
      <w:sz w:val="32"/>
      <w:szCs w:val="32"/>
      <w:lang w:val="zh-CN" w:bidi="zh-CN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qFormat/>
    <w:uiPriority w:val="0"/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537</Characters>
  <Lines>0</Lines>
  <Paragraphs>0</Paragraphs>
  <TotalTime>1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2021-05-25T04:58:00Z</dcterms:created>
  <dc:creator>扬帆</dc:creator>
  <cp:lastModifiedBy>8   9</cp:lastModifiedBy>
  <cp:lastPrinted>2023-03-27T03:56:00Z</cp:lastPrinted>
  <dcterms:modified xsi:type="dcterms:W3CDTF">2023-03-28T08:34:47Z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CA07E3914B394BADB078CD6451F346C0</vt:lpwstr>
  </property>
</Properties>
</file>