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贞丰县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</w:rPr>
        <w:t>年“特岗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</w:rPr>
        <w:t>招聘”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highlight w:val="none"/>
          <w:lang w:val="en-US" w:eastAsia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日报名参加贵州省黔西南州贞丰县特岗教师招聘，在此郑重承诺：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一、截至目前，本人不是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服务期内的特岗教师或国家在职在编公职人员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二、本人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热爱社会主义祖国，拥护党的各项方针、政策，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遵纪守法，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遵守公序良俗，无违法犯罪记录，未受到党纪政纪处分；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符合《中华人民共和国教师法》《教师资格条例》等法律法规规定的普通话水平、身体条件、心理条件，符合新时代中小学教师职业行为十项准则要求，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其他不得聘用的违法记录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三、本人所提供的资料（包含且不限于学历证、学位证、教师资格证、普通话等级证以及其他证明材料）均真实有效。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四、本人服从贞丰县教育局在特岗教师招聘期间的统筹调度，保持通讯畅通，按时提供各相关资料，按时参加考试。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本人一定遵守上述承诺，认真备考，诚信参考，若有违反，自愿承担因此带来的一切后果。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承诺人：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2024年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WUzZTJkOTgyNmIxYzRlNzBmZGEyYmFhMTU3ZjkifQ=="/>
  </w:docVars>
  <w:rsids>
    <w:rsidRoot w:val="00000000"/>
    <w:rsid w:val="0F782071"/>
    <w:rsid w:val="22497ADD"/>
    <w:rsid w:val="72C76865"/>
    <w:rsid w:val="768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2023-04-12T08:17:00Z</dcterms:created>
  <dc:creator>Administrator</dc:creator>
  <cp:lastModifiedBy>一抹清晨笑</cp:lastModifiedBy>
  <dcterms:modified xsi:type="dcterms:W3CDTF">2024-05-22T01:51:49Z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2D750A5E975F490B95F12CC73FDDBBE3_13</vt:lpwstr>
  </property>
</Properties>
</file>