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44"/>
          <w:szCs w:val="44"/>
        </w:rPr>
      </w:pPr>
      <w:bookmarkStart w:id="0" w:name="_GoBack"/>
      <w:r>
        <w:rPr>
          <w:rFonts w:hint="eastAsia"/>
          <w:b/>
          <w:bCs/>
          <w:sz w:val="44"/>
          <w:szCs w:val="44"/>
        </w:rPr>
        <w:t>面试考生须知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一、面试人员于面试当日上午8:00-8:30期间到指定候考室报到，8:30仍未到达指定候考室的面试人员视为自动弃权。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到达指定候考室后，面试人员将随身携带的具备通讯、存储功能的手机、智能手表、智能手环、蓝牙耳机等电子设备取消闹钟关闭后装入《手机袋》，写上名字后上交工作人员统一保管，面试结束后归还。如未按规定上交的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按候考室工作人员的安排抽签决定面试先后顺序，并在《面试人员抽签顺序表》上签名确认，妥善保管好抽签号。核对工作人员发放的考号胸牌与抽签号是否一致，并将考号胸牌统粘贴到左胸。严禁私自调换考场及抽签号，一经发现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四、在候考期间，要耐心等待，不得擅自离开候考室，不得大声喧哗和议论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需要去卫生间的，经报告候考室工作人员同意后，由1名同性别工作人员陪同前往并返回，期间不得与他人接触。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五、前一位面试人员面试时，后一位面试人员要作好准备。进入面试考场后，面试人员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只能向考官报告自己的抽签号，不得以任何方式向考官或工作人员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透露本人姓名、身份证号码、准考证号等个人重要信息。凡考生透露个人重要信息的，面试成绩按零分处理。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六、面试时，认真理解和回答主考官提出的问题，注意掌握回答问题的节奏和时间。回答完每道题后，请说“回答完毕”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七、面试结束后，面试人员到候分处等候，待听取面试成绩并签字确认后即离开考点，不得在考场附近喧哗、逗留。已面试人员不得以任何形式向候考面试人员透露面试内容。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八、自觉遵守考试纪律，尊重考官和考务工作人员，服从考务工作人员指挥和安排，保持候考室清洁卫生。如有违规违纪等行为，将按相关考试违规违纪行为处理规定处理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352F2"/>
    <w:rsid w:val="1F6352F2"/>
    <w:rsid w:val="DED39352"/>
    <w:rsid w:val="FFEA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2025-06-03T15:14:00Z</dcterms:created>
  <dc:creator>Sitara是芒果味的</dc:creator>
  <cp:lastModifiedBy>ysgz</cp:lastModifiedBy>
  <dcterms:modified xsi:type="dcterms:W3CDTF">2025-06-03T17:55:50Z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9A00DD2E9F91460980BD3F98B9D9BEEA_11</vt:lpwstr>
  </property>
  <property fmtid="{D5CDD505-2E9C-101B-9397-08002B2CF9AE}" pid="4" name="KSOTemplateDocerSaveRecord">
    <vt:lpwstr>eyJoZGlkIjoiOWVhNGJkNjI0ZjI2MTM4N2Q5YjA3ZTk3ZGYxZTViZjIiLCJ1c2VySWQiOiIyNzY4MzUxNjUifQ==</vt:lpwstr>
  </property>
</Properties>
</file>