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45C6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</w:t>
      </w:r>
    </w:p>
    <w:p w14:paraId="09C0358D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 w14:paraId="11643A09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10FB0DC">
      <w:pPr>
        <w:rPr>
          <w:rFonts w:hint="eastAsia" w:ascii="仿宋" w:hAnsi="仿宋" w:eastAsia="仿宋" w:cs="仿宋"/>
          <w:sz w:val="32"/>
          <w:szCs w:val="32"/>
        </w:rPr>
      </w:pPr>
    </w:p>
    <w:p w14:paraId="2EC91CBD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7B52FF57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5AF390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本人自愿报名参加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雷山县教育系统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2024年专项招聘事业单位工作人员</w:t>
      </w:r>
      <w:r>
        <w:rPr>
          <w:rFonts w:hint="eastAsia" w:ascii="仿宋" w:hAnsi="仿宋" w:eastAsia="仿宋" w:cs="仿宋"/>
          <w:sz w:val="32"/>
          <w:szCs w:val="32"/>
        </w:rPr>
        <w:t>考试，已阅读《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雷山县教育系统</w:t>
      </w:r>
      <w:r>
        <w:rPr>
          <w:rFonts w:hint="eastAsia" w:ascii="仿宋" w:hAnsi="仿宋" w:eastAsia="仿宋" w:cs="仿宋"/>
          <w:sz w:val="32"/>
          <w:szCs w:val="32"/>
        </w:rPr>
        <w:t>2024年专项招聘事业单位工作人员实施方案》有关规定，在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 w14:paraId="6AD245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 w14:paraId="10B181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 w14:paraId="71009A53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0F5DEA24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 w14:paraId="2003EBE1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6A7550C3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MmMzZTNiNzhmMGE1MDA0OWJiMmZlNTQ2NzlmMTUifQ=="/>
  </w:docVars>
  <w:rsids>
    <w:rsidRoot w:val="3BEE64A7"/>
    <w:rsid w:val="1F7453BC"/>
    <w:rsid w:val="20A01224"/>
    <w:rsid w:val="30FA58DF"/>
    <w:rsid w:val="3BEE64A7"/>
    <w:rsid w:val="44122FD9"/>
    <w:rsid w:val="630A7AF0"/>
    <w:rsid w:val="7AB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9</TotalTime>
  <ScaleCrop>false</ScaleCrop>
  <LinksUpToDate>false</LinksUpToDate>
  <CharactersWithSpaces>368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谜*_</cp:lastModifiedBy>
  <cp:lastPrinted>2024-06-17T07:26:00Z</cp:lastPrinted>
  <dcterms:modified xsi:type="dcterms:W3CDTF">2024-09-02T02:46:25Z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C3073CF7452F4240ADD281D9D1DEDD64_13</vt:lpwstr>
  </property>
</Properties>
</file>