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420" w:leftChars="-200" w:firstLine="610" w:firstLineChars="138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’’Times New Roman’’" w:cs="宋体"/>
          <w:b/>
          <w:kern w:val="0"/>
          <w:sz w:val="44"/>
          <w:szCs w:val="44"/>
        </w:rPr>
        <w:t>面试考生须知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面试人员面试当日7:00开始进入考点，但不能进入候考室，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7:30起</w:t>
      </w:r>
      <w:r>
        <w:rPr>
          <w:rFonts w:hint="eastAsia" w:eastAsia="仿宋_GB2312"/>
          <w:b/>
          <w:bCs/>
          <w:kern w:val="0"/>
          <w:sz w:val="32"/>
          <w:szCs w:val="32"/>
        </w:rPr>
        <w:t>凭面试准考证和有效《居民身份证》原件到指定候考室报到，8: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00</w:t>
      </w:r>
      <w:r>
        <w:rPr>
          <w:rFonts w:hint="eastAsia" w:eastAsia="仿宋_GB2312"/>
          <w:b/>
          <w:bCs/>
          <w:kern w:val="0"/>
          <w:sz w:val="32"/>
          <w:szCs w:val="32"/>
        </w:rPr>
        <w:t>仍未到达指定候考室的面试人员视为自动弃权；对证件携带不齐的，取消面试资格。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二、</w:t>
      </w:r>
      <w:r>
        <w:rPr>
          <w:rFonts w:hint="eastAsia" w:eastAsia="仿宋_GB2312"/>
          <w:b/>
          <w:bCs/>
          <w:kern w:val="0"/>
          <w:sz w:val="32"/>
          <w:szCs w:val="32"/>
        </w:rPr>
        <w:t>面试人员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进入候考室后须将</w:t>
      </w:r>
      <w:r>
        <w:rPr>
          <w:rFonts w:hint="eastAsia" w:eastAsia="仿宋_GB2312"/>
          <w:b/>
          <w:bCs/>
          <w:kern w:val="0"/>
          <w:sz w:val="32"/>
          <w:szCs w:val="32"/>
        </w:rPr>
        <w:t>随身携带的带通讯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、存储和上网功能的</w:t>
      </w:r>
      <w:r>
        <w:rPr>
          <w:rFonts w:hint="eastAsia" w:eastAsia="仿宋_GB2312"/>
          <w:b/>
          <w:bCs/>
          <w:kern w:val="0"/>
          <w:sz w:val="32"/>
          <w:szCs w:val="32"/>
        </w:rPr>
        <w:t>手机、智能手表等电子设备取消闹钟并关闭后上交工作人员统一保管，</w:t>
      </w:r>
      <w:r>
        <w:rPr>
          <w:rFonts w:hint="eastAsia" w:eastAsia="仿宋_GB2312"/>
          <w:kern w:val="0"/>
          <w:sz w:val="32"/>
          <w:szCs w:val="32"/>
        </w:rPr>
        <w:t>面试结束后归还。如未按规定上交的，取消面试资格。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三、候考室工作人员安排抽签决定面试先后顺序，并在《面试人员顺序表》上签名确认，妥善保管好抽签号，凭抽签号和</w:t>
      </w:r>
      <w:r>
        <w:rPr>
          <w:rFonts w:hint="eastAsia" w:eastAsia="仿宋_GB2312"/>
          <w:kern w:val="0"/>
          <w:sz w:val="32"/>
          <w:szCs w:val="32"/>
          <w:lang w:eastAsia="zh-CN"/>
        </w:rPr>
        <w:t>胸贴</w:t>
      </w:r>
      <w:r>
        <w:rPr>
          <w:rFonts w:hint="eastAsia" w:eastAsia="仿宋_GB2312"/>
          <w:kern w:val="0"/>
          <w:sz w:val="32"/>
          <w:szCs w:val="32"/>
        </w:rPr>
        <w:t>进入考场参加面试。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四、在候考期间，要耐心等待，不得擅自离开候考室，不得大声喧哗和议论；需要去卫生间的，</w:t>
      </w:r>
      <w:r>
        <w:rPr>
          <w:rFonts w:hint="eastAsia" w:eastAsia="仿宋_GB2312"/>
          <w:b/>
          <w:bCs/>
          <w:kern w:val="0"/>
          <w:sz w:val="32"/>
          <w:szCs w:val="32"/>
        </w:rPr>
        <w:t>经报告候考室工作人员同意后，由1名同性别工作人</w:t>
      </w:r>
      <w:bookmarkStart w:id="0" w:name="_GoBack"/>
      <w:bookmarkEnd w:id="0"/>
      <w:r>
        <w:rPr>
          <w:rFonts w:hint="eastAsia" w:eastAsia="仿宋_GB2312"/>
          <w:b/>
          <w:bCs/>
          <w:kern w:val="0"/>
          <w:sz w:val="32"/>
          <w:szCs w:val="32"/>
        </w:rPr>
        <w:t>员陪同前往并返回，期间不得与他人接触。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五、当前一位面试人员面试时，后一位面试人员要作好准备。进入面试考场后，</w:t>
      </w:r>
      <w:r>
        <w:rPr>
          <w:rFonts w:hint="eastAsia" w:eastAsia="仿宋_GB2312"/>
          <w:b/>
          <w:bCs/>
          <w:kern w:val="0"/>
          <w:sz w:val="32"/>
          <w:szCs w:val="32"/>
        </w:rPr>
        <w:t>面试人员只能向考官报告自己的抽签号，不得将姓名等个人信息报告考官。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六、面试中，认真理解和回答主考官提出的问题，注意掌握回答问题的节奏和时间。回答完每道题后，请说“回答完毕”。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七、面试结束后，考生</w:t>
      </w:r>
      <w:r>
        <w:rPr>
          <w:rFonts w:hint="eastAsia" w:eastAsia="仿宋_GB2312"/>
          <w:kern w:val="0"/>
          <w:sz w:val="32"/>
          <w:szCs w:val="32"/>
          <w:lang w:eastAsia="zh-CN"/>
        </w:rPr>
        <w:t>按照工作人员的引导</w:t>
      </w:r>
      <w:r>
        <w:rPr>
          <w:rFonts w:hint="eastAsia" w:eastAsia="仿宋_GB2312"/>
          <w:kern w:val="0"/>
          <w:sz w:val="32"/>
          <w:szCs w:val="32"/>
        </w:rPr>
        <w:t>到</w:t>
      </w:r>
      <w:r>
        <w:rPr>
          <w:rFonts w:hint="eastAsia" w:eastAsia="仿宋_GB2312"/>
          <w:kern w:val="0"/>
          <w:sz w:val="32"/>
          <w:szCs w:val="32"/>
          <w:lang w:eastAsia="zh-CN"/>
        </w:rPr>
        <w:t>指定地点</w:t>
      </w:r>
      <w:r>
        <w:rPr>
          <w:rFonts w:hint="eastAsia" w:eastAsia="仿宋_GB2312"/>
          <w:kern w:val="0"/>
          <w:sz w:val="32"/>
          <w:szCs w:val="32"/>
        </w:rPr>
        <w:t>等候，待听取面试</w:t>
      </w:r>
      <w:r>
        <w:rPr>
          <w:rFonts w:hint="eastAsia" w:eastAsia="仿宋_GB2312"/>
          <w:kern w:val="0"/>
          <w:sz w:val="32"/>
          <w:szCs w:val="32"/>
          <w:lang w:eastAsia="zh-CN"/>
        </w:rPr>
        <w:t>成绩后在面试成绩公布签上签名和按手印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  <w:lang w:eastAsia="zh-CN"/>
        </w:rPr>
        <w:t>随即离开考场，</w:t>
      </w:r>
      <w:r>
        <w:rPr>
          <w:rFonts w:hint="eastAsia" w:eastAsia="仿宋_GB2312"/>
          <w:kern w:val="0"/>
          <w:sz w:val="32"/>
          <w:szCs w:val="32"/>
        </w:rPr>
        <w:t>不得在考场附近喧哗、逗留。已面试考生不得以任何形式向候考考生透露面试内容。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八、自觉遵守考试纪律，尊重考官和考务工作人员，服从考务工作人员指挥和安排，保持候考室清洁卫生。如有违纪违规行为，</w:t>
      </w:r>
      <w:r>
        <w:rPr>
          <w:rFonts w:hint="eastAsia" w:eastAsia="仿宋_GB2312"/>
          <w:kern w:val="0"/>
          <w:sz w:val="32"/>
          <w:szCs w:val="32"/>
          <w:lang w:eastAsia="zh-CN"/>
        </w:rPr>
        <w:t>将</w:t>
      </w:r>
      <w:r>
        <w:rPr>
          <w:rFonts w:hint="eastAsia" w:eastAsia="仿宋_GB2312"/>
          <w:kern w:val="0"/>
          <w:sz w:val="32"/>
          <w:szCs w:val="32"/>
        </w:rPr>
        <w:t>按</w:t>
      </w:r>
      <w:r>
        <w:rPr>
          <w:rFonts w:hint="eastAsia" w:eastAsia="仿宋_GB2312"/>
          <w:kern w:val="0"/>
          <w:sz w:val="32"/>
          <w:szCs w:val="32"/>
          <w:lang w:eastAsia="zh-CN"/>
        </w:rPr>
        <w:t>有关规定</w:t>
      </w:r>
      <w:r>
        <w:rPr>
          <w:rFonts w:hint="eastAsia" w:eastAsia="仿宋_GB2312"/>
          <w:kern w:val="0"/>
          <w:sz w:val="32"/>
          <w:szCs w:val="32"/>
        </w:rPr>
        <w:t>处理。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’’Times New Roman’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ODkyZjM0M2ZkNDQ3ODNjMzQ3MGJlMjQ4ZDhjZTkifQ=="/>
  </w:docVars>
  <w:rsids>
    <w:rsidRoot w:val="66D53581"/>
    <w:rsid w:val="3EDE3C76"/>
    <w:rsid w:val="53F05A13"/>
    <w:rsid w:val="66D5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628</Characters>
  <Lines>0</Lines>
  <Paragraphs>0</Paragraphs>
  <TotalTime>3</TotalTime>
  <ScaleCrop>false</ScaleCrop>
  <LinksUpToDate>false</LinksUpToDate>
  <CharactersWithSpaces>628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2024-05-21T01:30:00Z</dcterms:created>
  <dc:creator>Administrator</dc:creator>
  <cp:lastModifiedBy>Administrator</cp:lastModifiedBy>
  <dcterms:modified xsi:type="dcterms:W3CDTF">2024-05-27T01:24:27Z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A8AEDF4B660E46D5B4FA82BCFBF74048_11</vt:lpwstr>
  </property>
</Properties>
</file>