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-23"/>
          <w:w w:val="98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23"/>
          <w:w w:val="98"/>
          <w:kern w:val="2"/>
          <w:sz w:val="44"/>
          <w:szCs w:val="44"/>
          <w:lang w:val="en-US" w:eastAsia="zh-CN"/>
        </w:rPr>
        <w:t>平坝区2023年公开招聘城市社区工作者报考人员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23"/>
          <w:w w:val="98"/>
          <w:kern w:val="2"/>
          <w:sz w:val="44"/>
          <w:szCs w:val="44"/>
          <w:lang w:val="en-US" w:eastAsia="zh-CN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Cs w:val="0"/>
          <w:sz w:val="32"/>
          <w:szCs w:val="32"/>
        </w:rPr>
        <w:t>本人</w:t>
      </w:r>
      <w:r>
        <w:rPr>
          <w:rFonts w:hint="eastAsia" w:ascii="Times New Roman" w:hAnsi="Times New Roman" w:eastAsia="仿宋_GB2312" w:cs="仿宋_GB2312"/>
          <w:bCs w:val="0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仿宋_GB2312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bCs w:val="0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仿宋_GB2312"/>
          <w:bCs w:val="0"/>
          <w:sz w:val="32"/>
          <w:szCs w:val="32"/>
        </w:rPr>
        <w:t>，身份证号：</w:t>
      </w:r>
      <w:r>
        <w:rPr>
          <w:rFonts w:hint="eastAsia" w:ascii="Times New Roman" w:hAnsi="Times New Roman" w:eastAsia="仿宋_GB2312" w:cs="仿宋_GB2312"/>
          <w:bCs w:val="0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仿宋_GB2312"/>
          <w:b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仿宋_GB2312"/>
          <w:bCs w:val="0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仿宋_GB2312"/>
          <w:bCs w:val="0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eastAsia="仿宋_GB2312" w:cs="仿宋_GB2312"/>
          <w:bCs w:val="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仿宋_GB2312"/>
          <w:bCs w:val="0"/>
          <w:sz w:val="32"/>
          <w:szCs w:val="32"/>
        </w:rPr>
        <w:t>，自愿报考</w:t>
      </w:r>
      <w:r>
        <w:rPr>
          <w:rFonts w:hint="eastAsia" w:ascii="Times New Roman" w:hAnsi="Times New Roman" w:eastAsia="仿宋_GB2312" w:cs="仿宋_GB2312"/>
          <w:bCs w:val="0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 w:cs="仿宋_GB2312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仿宋_GB2312"/>
          <w:bCs w:val="0"/>
          <w:sz w:val="32"/>
          <w:szCs w:val="32"/>
          <w:u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bCs w:val="0"/>
          <w:sz w:val="32"/>
          <w:szCs w:val="32"/>
          <w:lang w:eastAsia="zh-CN"/>
        </w:rPr>
        <w:t>单位</w:t>
      </w:r>
      <w:r>
        <w:rPr>
          <w:rFonts w:hint="eastAsia" w:ascii="Times New Roman" w:hAnsi="Times New Roman" w:eastAsia="仿宋_GB2312" w:cs="仿宋_GB2312"/>
          <w:bCs w:val="0"/>
          <w:sz w:val="32"/>
          <w:szCs w:val="32"/>
        </w:rPr>
        <w:t>位代码及名称</w:t>
      </w:r>
      <w:r>
        <w:rPr>
          <w:rFonts w:hint="eastAsia" w:ascii="Times New Roman" w:hAnsi="Times New Roman" w:eastAsia="仿宋_GB2312" w:cs="仿宋_GB2312"/>
          <w:bCs w:val="0"/>
          <w:sz w:val="32"/>
          <w:szCs w:val="32"/>
          <w:u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bCs w:val="0"/>
          <w:sz w:val="32"/>
          <w:szCs w:val="32"/>
        </w:rPr>
        <w:t>的</w:t>
      </w:r>
      <w:r>
        <w:rPr>
          <w:rFonts w:hint="eastAsia" w:ascii="Times New Roman" w:hAnsi="Times New Roman" w:eastAsia="仿宋_GB2312" w:cs="仿宋_GB2312"/>
          <w:bCs w:val="0"/>
          <w:sz w:val="32"/>
          <w:szCs w:val="32"/>
          <w:u w:val="single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b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仿宋_GB2312"/>
          <w:bCs w:val="0"/>
          <w:sz w:val="32"/>
          <w:szCs w:val="32"/>
          <w:lang w:eastAsia="zh-CN"/>
        </w:rPr>
        <w:t>岗</w:t>
      </w:r>
      <w:r>
        <w:rPr>
          <w:rFonts w:hint="eastAsia" w:ascii="Times New Roman" w:hAnsi="Times New Roman" w:eastAsia="仿宋_GB2312" w:cs="仿宋_GB2312"/>
          <w:bCs w:val="0"/>
          <w:sz w:val="32"/>
          <w:szCs w:val="32"/>
        </w:rPr>
        <w:t>位（</w:t>
      </w:r>
      <w:r>
        <w:rPr>
          <w:rFonts w:hint="eastAsia" w:ascii="Times New Roman" w:hAnsi="Times New Roman" w:eastAsia="仿宋_GB2312" w:cs="仿宋_GB2312"/>
          <w:bCs w:val="0"/>
          <w:sz w:val="32"/>
          <w:szCs w:val="32"/>
          <w:lang w:eastAsia="zh-CN"/>
        </w:rPr>
        <w:t>岗</w:t>
      </w:r>
      <w:r>
        <w:rPr>
          <w:rFonts w:hint="eastAsia" w:ascii="Times New Roman" w:hAnsi="Times New Roman" w:eastAsia="仿宋_GB2312" w:cs="仿宋_GB2312"/>
          <w:bCs w:val="0"/>
          <w:sz w:val="32"/>
          <w:szCs w:val="32"/>
        </w:rPr>
        <w:t>位代码及名称），我已仔细阅读《</w:t>
      </w:r>
      <w:r>
        <w:rPr>
          <w:rFonts w:hint="eastAsia" w:ascii="Times New Roman" w:hAnsi="Times New Roman" w:eastAsia="仿宋_GB2312" w:cs="仿宋_GB2312"/>
          <w:bCs w:val="0"/>
          <w:sz w:val="32"/>
          <w:szCs w:val="32"/>
          <w:lang w:val="en-US" w:eastAsia="zh-CN"/>
        </w:rPr>
        <w:t>平坝区</w:t>
      </w:r>
      <w:r>
        <w:rPr>
          <w:rFonts w:hint="eastAsia" w:ascii="Times New Roman" w:hAnsi="Times New Roman" w:eastAsia="仿宋_GB2312" w:cs="仿宋_GB2312"/>
          <w:bCs w:val="0"/>
          <w:sz w:val="32"/>
          <w:szCs w:val="32"/>
        </w:rPr>
        <w:t>202</w:t>
      </w:r>
      <w:r>
        <w:rPr>
          <w:rFonts w:hint="eastAsia" w:ascii="Times New Roman" w:hAnsi="Times New Roman" w:eastAsia="仿宋_GB2312" w:cs="仿宋_GB2312"/>
          <w:bCs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bCs w:val="0"/>
          <w:sz w:val="32"/>
          <w:szCs w:val="32"/>
        </w:rPr>
        <w:t>年公开招聘</w:t>
      </w:r>
      <w:r>
        <w:rPr>
          <w:rFonts w:hint="eastAsia" w:ascii="Times New Roman" w:hAnsi="Times New Roman" w:eastAsia="仿宋_GB2312" w:cs="仿宋_GB2312"/>
          <w:bCs w:val="0"/>
          <w:sz w:val="32"/>
          <w:szCs w:val="32"/>
          <w:lang w:eastAsia="zh-CN"/>
        </w:rPr>
        <w:t>城市社区工作者简章</w:t>
      </w:r>
      <w:r>
        <w:rPr>
          <w:rFonts w:hint="eastAsia" w:ascii="Times New Roman" w:hAnsi="Times New Roman" w:eastAsia="仿宋_GB2312" w:cs="仿宋_GB2312"/>
          <w:bCs w:val="0"/>
          <w:sz w:val="32"/>
          <w:szCs w:val="32"/>
        </w:rPr>
        <w:t>》及《</w:t>
      </w:r>
      <w:r>
        <w:rPr>
          <w:rFonts w:hint="eastAsia" w:ascii="Times New Roman" w:hAnsi="Times New Roman" w:eastAsia="仿宋_GB2312" w:cs="仿宋_GB2312"/>
          <w:bCs w:val="0"/>
          <w:sz w:val="32"/>
          <w:szCs w:val="32"/>
          <w:lang w:val="en-US" w:eastAsia="zh-CN"/>
        </w:rPr>
        <w:t>平坝区2023年公开招聘城市社区工作者岗位一览表</w:t>
      </w:r>
      <w:r>
        <w:rPr>
          <w:rFonts w:hint="eastAsia" w:ascii="Times New Roman" w:hAnsi="Times New Roman" w:eastAsia="仿宋_GB2312" w:cs="仿宋_GB2312"/>
          <w:bCs w:val="0"/>
          <w:sz w:val="32"/>
          <w:szCs w:val="32"/>
        </w:rPr>
        <w:t>》，清楚并理解其内容。在此我郑重承诺：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Cs w:val="0"/>
          <w:sz w:val="32"/>
          <w:szCs w:val="32"/>
        </w:rPr>
        <w:t>一、自觉遵守公开招聘工作的有关政策。遵守考试纪律，服从考试安排，不作弊或协助他人作弊。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Cs w:val="0"/>
          <w:sz w:val="32"/>
          <w:szCs w:val="32"/>
        </w:rPr>
        <w:t>二、真实、准确地填写并提供本人个人信息、证明资料、证件等相关材料以及有效的手机号码等联系方式。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Cs w:val="0"/>
          <w:sz w:val="32"/>
          <w:szCs w:val="32"/>
        </w:rPr>
        <w:t>三、不弄虚作假。不伪造、不使用假材料。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Cs w:val="0"/>
          <w:sz w:val="32"/>
          <w:szCs w:val="32"/>
        </w:rPr>
        <w:t>四、本人保证符合招聘公告中要求的资格条件。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/>
        <w:textAlignment w:val="auto"/>
        <w:rPr>
          <w:rFonts w:hint="eastAsia" w:ascii="Times New Roman" w:hAnsi="Times New Roman" w:eastAsia="仿宋_GB2312" w:cs="仿宋_GB2312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Cs w:val="0"/>
          <w:sz w:val="32"/>
          <w:szCs w:val="32"/>
        </w:rPr>
        <w:t>五、认真对待每一个招聘环节，完成相应的程序，不无故放弃或中断。</w:t>
      </w:r>
    </w:p>
    <w:p>
      <w:pPr>
        <w:pStyle w:val="5"/>
        <w:rPr>
          <w:rFonts w:hint="eastAsia" w:ascii="Times New Roman" w:hAnsi="Times New Roman" w:eastAsia="仿宋_GB2312" w:cs="仿宋_GB2312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Cs w:val="0"/>
          <w:sz w:val="32"/>
          <w:szCs w:val="32"/>
          <w:lang w:eastAsia="zh-CN"/>
        </w:rPr>
        <w:t>六、进入考察环节前，依法妥善处理好本人与现工作单位的人事或劳动关系。如因未处理好相关问题导致考察不能按时完成的，后果由本人承担。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/>
        <w:textAlignment w:val="auto"/>
        <w:rPr>
          <w:rFonts w:hint="eastAsia" w:ascii="Times New Roman" w:hAnsi="Times New Roman" w:eastAsia="仿宋_GB2312" w:cs="仿宋_GB2312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Cs w:val="0"/>
          <w:sz w:val="32"/>
          <w:szCs w:val="32"/>
        </w:rPr>
        <w:t>若本人有违反诚信报考承诺的行为，愿意接受相应处理。</w:t>
      </w:r>
    </w:p>
    <w:p>
      <w:pPr>
        <w:pStyle w:val="5"/>
        <w:rPr>
          <w:rFonts w:hint="eastAsia" w:ascii="Times New Roman" w:hAnsi="Times New Roman" w:eastAsia="仿宋_GB2312" w:cs="仿宋_GB2312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Cs w:val="0"/>
          <w:sz w:val="32"/>
          <w:szCs w:val="32"/>
        </w:rPr>
        <w:t xml:space="preserve">                               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仿宋_GB2312" w:cs="仿宋_GB2312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Cs w:val="0"/>
          <w:sz w:val="32"/>
          <w:szCs w:val="32"/>
        </w:rPr>
        <w:t xml:space="preserve">                               时  间：</w:t>
      </w:r>
    </w:p>
    <w:p>
      <w:pPr>
        <w:rPr>
          <w:rFonts w:hint="default"/>
          <w:lang w:val="en-US" w:eastAsia="zh-CN"/>
        </w:rPr>
      </w:pPr>
    </w:p>
    <w:p/>
    <w:sectPr>
      <w:pgSz w:w="11906" w:h="16838"/>
      <w:pgMar w:top="907" w:right="1474" w:bottom="1134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xOTRkYzlhNTVhNjUwNDFiOGQ3MjE5YWQ0Mjk3ZWUifQ=="/>
  </w:docVars>
  <w:rsids>
    <w:rsidRoot w:val="00000000"/>
    <w:rsid w:val="62BC2DF7"/>
    <w:rsid w:val="6B64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wC Normal"/>
    <w:basedOn w:val="1"/>
    <w:qFormat/>
    <w:uiPriority w:val="0"/>
    <w:pPr>
      <w:spacing w:before="180" w:beforeLines="0" w:after="180" w:afterLines="0" w:line="240" w:lineRule="atLeast"/>
    </w:pPr>
  </w:style>
  <w:style w:type="paragraph" w:customStyle="1" w:styleId="5">
    <w:name w:val="UserStyle_0"/>
    <w:basedOn w:val="1"/>
    <w:qFormat/>
    <w:uiPriority w:val="0"/>
    <w:pPr>
      <w:spacing w:before="60" w:line="460" w:lineRule="exact"/>
      <w:ind w:firstLine="480" w:firstLineChars="200"/>
      <w:jc w:val="both"/>
      <w:textAlignment w:val="baseline"/>
    </w:pPr>
    <w:rPr>
      <w:rFonts w:ascii="宋体" w:hAnsi="宋体" w:eastAsia="宋体" w:cs="Times New Roman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2023-10-10T02:32:00Z</dcterms:created>
  <dc:creator>Administrator</dc:creator>
  <cp:lastModifiedBy>Administrator</cp:lastModifiedBy>
  <cp:lastPrinted>2023-10-16T03:42:44Z</cp:lastPrinted>
  <dcterms:modified xsi:type="dcterms:W3CDTF">2023-10-16T03:42:47Z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81D7045CFB82483D9533FDBCF783320F_12</vt:lpwstr>
  </property>
</Properties>
</file>