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平坝区2023年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面向社会公开招聘城市社区工作者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510" w:firstLineChars="3100"/>
        <w:textAlignment w:val="auto"/>
        <w:rPr>
          <w:rFonts w:hint="eastAsia" w:eastAsia="方正小标宋简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  <w:t>报名序号：</w:t>
      </w:r>
    </w:p>
    <w:tbl>
      <w:tblPr>
        <w:tblStyle w:val="3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5"/>
        <w:gridCol w:w="171"/>
        <w:gridCol w:w="567"/>
        <w:gridCol w:w="307"/>
        <w:gridCol w:w="96"/>
        <w:gridCol w:w="255"/>
        <w:gridCol w:w="70"/>
        <w:gridCol w:w="96"/>
        <w:gridCol w:w="623"/>
        <w:gridCol w:w="468"/>
        <w:gridCol w:w="111"/>
        <w:gridCol w:w="107"/>
        <w:gridCol w:w="93"/>
        <w:gridCol w:w="505"/>
        <w:gridCol w:w="96"/>
        <w:gridCol w:w="443"/>
        <w:gridCol w:w="1038"/>
        <w:gridCol w:w="70"/>
        <w:gridCol w:w="469"/>
        <w:gridCol w:w="659"/>
        <w:gridCol w:w="18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姓名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性别</w:t>
            </w: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民族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身份证号</w:t>
            </w:r>
          </w:p>
        </w:tc>
        <w:tc>
          <w:tcPr>
            <w:tcW w:w="2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出生日期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政治面貌</w:t>
            </w:r>
          </w:p>
        </w:tc>
        <w:tc>
          <w:tcPr>
            <w:tcW w:w="2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color w:val="FF0000"/>
                <w:sz w:val="21"/>
                <w:szCs w:val="21"/>
              </w:rPr>
            </w:pPr>
          </w:p>
        </w:tc>
        <w:tc>
          <w:tcPr>
            <w:tcW w:w="2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户籍所在地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生源所在地</w:t>
            </w: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3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是否普通高等教育全日制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学历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学位</w:t>
            </w: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所学专业具体名称</w:t>
            </w:r>
          </w:p>
        </w:tc>
        <w:tc>
          <w:tcPr>
            <w:tcW w:w="2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毕业院校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工作年限</w:t>
            </w:r>
          </w:p>
        </w:tc>
        <w:tc>
          <w:tcPr>
            <w:tcW w:w="2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参加工作时间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专业职称（职务）</w:t>
            </w:r>
          </w:p>
        </w:tc>
        <w:tc>
          <w:tcPr>
            <w:tcW w:w="2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职业（从业）资格证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曾参加基层服务项目种类</w:t>
            </w:r>
          </w:p>
        </w:tc>
        <w:tc>
          <w:tcPr>
            <w:tcW w:w="2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1"/>
                <w:szCs w:val="21"/>
              </w:rPr>
              <w:t>是否应届高校毕业生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报考单位及代码</w:t>
            </w:r>
          </w:p>
        </w:tc>
        <w:tc>
          <w:tcPr>
            <w:tcW w:w="2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报考岗位及代码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是否满足该岗位要求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  <w:t>的其他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报考条件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是否退役大学生士兵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个人身份</w:t>
            </w:r>
          </w:p>
        </w:tc>
        <w:tc>
          <w:tcPr>
            <w:tcW w:w="2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联系电话</w:t>
            </w:r>
          </w:p>
        </w:tc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rPr>
                <w:rFonts w:hint="eastAsia" w:ascii="仿宋_GB2312" w:hAnsi="黑体" w:eastAsia="仿宋_GB2312" w:cs="黑体"/>
                <w:color w:val="FF000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基层工作年限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color w:val="FF0000"/>
                <w:sz w:val="21"/>
                <w:szCs w:val="21"/>
                <w:u w:val="single"/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何年何月受何种表彰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color w:val="FF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简历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需要说明事项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报考信息确认栏</w:t>
            </w:r>
          </w:p>
        </w:tc>
        <w:tc>
          <w:tcPr>
            <w:tcW w:w="64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1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招考单位初审意见</w:t>
            </w:r>
          </w:p>
        </w:tc>
        <w:tc>
          <w:tcPr>
            <w:tcW w:w="2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righ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20  年 月  日（盖章）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招考单位</w:t>
            </w: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审意见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right"/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1"/>
                <w:szCs w:val="21"/>
              </w:rPr>
              <w:t>20  年 月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TRkYzlhNTVhNjUwNDFiOGQ3MjE5YWQ0Mjk3ZWUifQ=="/>
  </w:docVars>
  <w:rsids>
    <w:rsidRoot w:val="00000000"/>
    <w:rsid w:val="15FB361F"/>
    <w:rsid w:val="6E14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beforeLines="0" w:after="180" w:afterLines="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2023-10-10T02:30:00Z</dcterms:created>
  <dc:creator>Administrator</dc:creator>
  <cp:lastModifiedBy>Administrator</cp:lastModifiedBy>
  <dcterms:modified xsi:type="dcterms:W3CDTF">2023-10-16T03:43:31Z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83D3920484B74BFC98C46AC3BCD5BD4D_12</vt:lpwstr>
  </property>
</Properties>
</file>