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方正小标宋简体" w:eastAsia="方正小标宋简体"/>
          <w:color w:val="auto"/>
          <w:sz w:val="32"/>
          <w:szCs w:val="32"/>
          <w:highlight w:val="none"/>
          <w:shd w:val="clear" w:color="auto" w:fill="auto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shd w:val="clear" w:color="auto" w:fill="auto"/>
        </w:rPr>
        <w:t>附件</w:t>
      </w:r>
      <w:r>
        <w:rPr>
          <w:rFonts w:hint="default" w:ascii="黑体" w:hAnsi="黑体" w:eastAsia="黑体" w:cs="黑体"/>
          <w:color w:val="auto"/>
          <w:sz w:val="28"/>
          <w:szCs w:val="28"/>
          <w:highlight w:val="none"/>
          <w:shd w:val="clear" w:color="auto" w:fill="auto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color w:val="auto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eastAsia="zh-CN"/>
        </w:rPr>
        <w:t>单位同意报考证明示例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</w:rPr>
        <w:t>贵安新区组织人事部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兹有我单位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在编在岗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工作人员XX（XXXX年XX月录&lt;聘&gt;用），身份证号XX。我单位同意其报考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贵安新区2023年面向全省公开考聘事业单位工作人员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</w:rPr>
        <w:t>考试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，并承诺如该同志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</w:rPr>
        <w:t>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聘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</w:rPr>
        <w:t>用后按有关规定、程序办理人事手续。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我单位具有独立的人事管理权限，该同志从XX年XX月XX日至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在我单位工作，为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在编在岗人员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该同志近三年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年度考核结果为：20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          202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          202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　　　　　　　　　　　　XX单位（盖章）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　　　　　　　　　　　XXXX年XX月XX日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</w:rPr>
        <w:t>注：单位同意报考证明须由人事管理权限部门出具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CA854"/>
    <w:rsid w:val="53CC3EB8"/>
    <w:rsid w:val="796CA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8.33333333333333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2023-10-11T12:50:00Z</dcterms:created>
  <dc:creator>ysgz</dc:creator>
  <cp:lastModifiedBy>pc1</cp:lastModifiedBy>
  <dcterms:modified xsi:type="dcterms:W3CDTF">2023-10-14T02:18:22Z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382C6927A368981D8A292665C8E8414E</vt:lpwstr>
  </property>
</Properties>
</file>