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石阡</w:t>
      </w: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县2024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年参加第十二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届贵州人才博览会公开引进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事业单位高层次及急需紧缺人才海外</w:t>
      </w:r>
      <w:r>
        <w:rPr>
          <w:rFonts w:hint="eastAsia" w:ascii="黑体" w:hAnsi="黑体" w:eastAsia="黑体" w:cs="黑体"/>
          <w:sz w:val="36"/>
          <w:szCs w:val="36"/>
        </w:rPr>
        <w:t>高校名单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哈佛大学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斯坦福大学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麻省理工学院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剑桥大学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加州大学-伯克利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普林斯顿大学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牛津大学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哥伦比亚大学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芝加哥大学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耶鲁大学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康奈尔大学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加州大学-洛杉矶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</w:rPr>
              <w:t>约翰斯·霍普金斯大学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宾夕法尼亚大学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巴黎萨克雷大学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华盛顿大学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伦敦大学学院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加州大学-旧金山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苏黎世联邦理工学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加州大学-圣地亚哥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多伦多大学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帝国理工学院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纽约大学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</w:rPr>
              <w:t>华盛顿大学-圣路易斯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密歇根大学-安娜堡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28"/>
                <w:szCs w:val="28"/>
              </w:rPr>
              <w:t>北卡罗来纳大学-教堂山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西北大学（埃文斯顿）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杜克大学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墨尔本大学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</w:rPr>
              <w:t>威斯康星大学-麦迪逊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爱丁堡大学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</w:rPr>
              <w:t>德克萨斯州大学奥斯汀分校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曼彻斯特大学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哥本哈根大学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巴黎文理研究大学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卡罗林斯卡学院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京都大学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索邦大学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洛克菲勒大学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英属哥伦比亚大学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明尼苏达大学-双城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昆士兰大学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伦敦国王学院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伊利诺伊大学厄巴纳-香槟分校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马里兰大学-大学城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科罗拉多大学-博尔德分校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</w:rPr>
              <w:t>德克萨斯大学西南医学中心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南加州大学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乌得勒支大学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慕尼黑工业大学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</w:rPr>
              <w:t>加州大学-圣塔芭芭拉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慕尼黑大学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苏黎世大学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悉尼大学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加州大学-欧文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日内瓦大学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新南威尔士大学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范德堡大学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格罗宁根大学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奥斯陆大学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奥胡斯大学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海德堡大学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新加坡国立大学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德克萨斯大学安德森肿瘤中心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麦吉尔大学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莫纳什大学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波恩大学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耶路撒冷希伯来大学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巴黎西岱大学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澳大利亚国立大学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布里斯托尔大学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匹兹堡大学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普渡大学-西拉法叶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以色列理工学院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巴塞尔大学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魏茨曼科学研究学院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伊拉兹马斯大学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南洋理工大学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乌普萨拉大学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麦克马斯特大学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斯德哥尔摩大学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阿尔伯塔大学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赫尔辛基大学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佛罗里达大学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鲁汶大学（佛兰德语）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香港大学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首尔国立大学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布朗大学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西澳大利亚大学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艾克斯-马赛大学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亚利桑那州立大学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波士顿大学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卡内基梅隆大学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凯斯西储大学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埃莫里大学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西奈山医学院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印第安纳大学-布鲁明顿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阿卜杜勒阿齐兹国王大学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沙特国王大学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莱顿大学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伦敦政治经济学院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梅奥诊所阿利克斯医学院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莫斯科国立大学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名古屋大学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挪威科学技术大学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奈梅亨大学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莱斯大学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罗格斯大学新布朗斯维克分校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罗马第一大学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洛桑联邦理工学院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香港中文大学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俄亥俄州立大学-哥伦布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宾夕法尼亚州立大学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阿德雷德大学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格拉斯哥大学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谢菲尔德大学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格勒诺布尔大学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布鲁塞尔自由大学（法语）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阿姆斯特丹大学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亚利桑那大学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伯尔尼大学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伯明翰大学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加州大学-戴维斯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埃克塞特大学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弗莱堡大学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哥德堡大学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洛桑大学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利物浦大学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蒙特利尔大学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诺丁汉大学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圣保罗大学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斯特拉斯堡大学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犹他大学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华威大学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贝勒医学院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卡迪夫大学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香港城市大学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代尔夫特理工大学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佐治亚理工学院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法兰克福大学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伦敦大学卫生和热带医学学院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隆德大学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密歇根州立大学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大阪大学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丹麦技术大学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特拉维夫大学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德州农工大学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香港理工大学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卡尔加里大学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东北大学（仙台）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东京工业大学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都柏林三一学院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塔夫茨大学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巴塞罗那大学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加州大学-圣克鲁兹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科隆大学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哥廷根大学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马萨诸塞大学-阿默斯特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米兰大学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蒙彼利埃大学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帕多瓦大学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比萨大学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罗切斯特大学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南安普敦大学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苏赛克斯大学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图宾根大学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维也纳大学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滑铁卢大学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阿姆斯特丹自由大学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瓦格宁根大学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注：海外毕业生须为世界排名前200名院校，参照英国泰晤士报高等教育副刊(Times Higher Education)、QS世界大学排名(Quacquarelli Symonds World University Rankings)、上海软科世界大学学术排名(Shanghai Ranking’s Academic Ranking of World Universities)发布的排名进行认定。</w:t>
      </w:r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zg1ODZkZGU3ZjVlZDkwZjE4NzQyMjk3MDBmMDMifQ=="/>
  </w:docVars>
  <w:rsids>
    <w:rsidRoot w:val="1AF2716B"/>
    <w:rsid w:val="09561AC7"/>
    <w:rsid w:val="0A130A74"/>
    <w:rsid w:val="0A273165"/>
    <w:rsid w:val="0AD2716C"/>
    <w:rsid w:val="0F380CD4"/>
    <w:rsid w:val="14166A64"/>
    <w:rsid w:val="141A62F0"/>
    <w:rsid w:val="1655071B"/>
    <w:rsid w:val="17912844"/>
    <w:rsid w:val="17E4138C"/>
    <w:rsid w:val="185F6AB8"/>
    <w:rsid w:val="19D60E3A"/>
    <w:rsid w:val="1AAC5175"/>
    <w:rsid w:val="1AF2716B"/>
    <w:rsid w:val="22483F04"/>
    <w:rsid w:val="277AE071"/>
    <w:rsid w:val="29822370"/>
    <w:rsid w:val="2A087F96"/>
    <w:rsid w:val="2EFB2573"/>
    <w:rsid w:val="30FA0F06"/>
    <w:rsid w:val="356717CC"/>
    <w:rsid w:val="358B3FE6"/>
    <w:rsid w:val="3AAA7B94"/>
    <w:rsid w:val="3B5267A8"/>
    <w:rsid w:val="3CB43221"/>
    <w:rsid w:val="41102052"/>
    <w:rsid w:val="42627514"/>
    <w:rsid w:val="44130B82"/>
    <w:rsid w:val="4493491A"/>
    <w:rsid w:val="45D330B6"/>
    <w:rsid w:val="49C376F0"/>
    <w:rsid w:val="4D2A2181"/>
    <w:rsid w:val="4F230472"/>
    <w:rsid w:val="53FA4634"/>
    <w:rsid w:val="542F7BBE"/>
    <w:rsid w:val="553C3F31"/>
    <w:rsid w:val="59EE04D5"/>
    <w:rsid w:val="5B113820"/>
    <w:rsid w:val="5CF75074"/>
    <w:rsid w:val="5EBD428D"/>
    <w:rsid w:val="5F763046"/>
    <w:rsid w:val="5FF16008"/>
    <w:rsid w:val="61FA4AB4"/>
    <w:rsid w:val="64E63D23"/>
    <w:rsid w:val="65086418"/>
    <w:rsid w:val="66377687"/>
    <w:rsid w:val="668E73C0"/>
    <w:rsid w:val="6811769D"/>
    <w:rsid w:val="69195CB2"/>
    <w:rsid w:val="6DF7AC49"/>
    <w:rsid w:val="6EA31007"/>
    <w:rsid w:val="6F9F50F9"/>
    <w:rsid w:val="74BD6835"/>
    <w:rsid w:val="75D1371E"/>
    <w:rsid w:val="76960CC6"/>
    <w:rsid w:val="775F06F4"/>
    <w:rsid w:val="79CA245D"/>
    <w:rsid w:val="7A37456E"/>
    <w:rsid w:val="7B140217"/>
    <w:rsid w:val="7BD05422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2137</Words>
  <Characters>2248</Characters>
  <Lines>0</Lines>
  <Paragraphs>0</Paragraphs>
  <TotalTime>32</TotalTime>
  <ScaleCrop>false</ScaleCrop>
  <LinksUpToDate>false</LinksUpToDate>
  <CharactersWithSpaces>2260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放弃治疗</cp:lastModifiedBy>
  <cp:lastPrinted>2022-11-05T17:43:00Z</cp:lastPrinted>
  <dcterms:modified xsi:type="dcterms:W3CDTF">2024-04-08T02:40:18Z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F672DC5768494D5DB52B5973380B5E36</vt:lpwstr>
  </property>
</Properties>
</file>