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4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报考人员诚信承诺书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9" w:leftChars="152" w:firstLine="320" w:firstLineChars="1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highlight w:val="none"/>
        </w:rPr>
        <w:t>《贵州科学院202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年公开招聘工作人员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方案》及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</w:rPr>
        <w:t>贵州科学院2024年公开招聘事业单位工作人员岗位及要求一览表》</w:t>
      </w:r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ordWrap w:val="0"/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3"/>
        <w:wordWrap w:val="0"/>
        <w:spacing w:line="56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OWIwYjZmMzkyMmM1OTI2ODBkMWY2ZTdjMTdkNjQifQ=="/>
  </w:docVars>
  <w:rsids>
    <w:rsidRoot w:val="300D088E"/>
    <w:rsid w:val="000B5FCB"/>
    <w:rsid w:val="002D3AD4"/>
    <w:rsid w:val="003C6551"/>
    <w:rsid w:val="00AF25E7"/>
    <w:rsid w:val="00EB6464"/>
    <w:rsid w:val="096C52BE"/>
    <w:rsid w:val="1D7E7C3A"/>
    <w:rsid w:val="2C4763C1"/>
    <w:rsid w:val="300D088E"/>
    <w:rsid w:val="42D35DB3"/>
    <w:rsid w:val="5F772160"/>
    <w:rsid w:val="66EE1C59"/>
    <w:rsid w:val="6A293639"/>
    <w:rsid w:val="6F3106F5"/>
    <w:rsid w:val="76811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314</Words>
  <Characters>323</Characters>
  <Lines>2</Lines>
  <Paragraphs>1</Paragraphs>
  <TotalTime>149</TotalTime>
  <ScaleCrop>false</ScaleCrop>
  <LinksUpToDate>false</LinksUpToDate>
  <CharactersWithSpaces>375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红茶拿铁</cp:lastModifiedBy>
  <cp:lastPrinted>2024-01-31T03:50:15Z</cp:lastPrinted>
  <dcterms:modified xsi:type="dcterms:W3CDTF">2024-01-31T05:02:59Z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5F00EA9CF53D4AE6ABCFD181AA9258E0_13</vt:lpwstr>
  </property>
</Properties>
</file>