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310E" w14:textId="77777777" w:rsidR="00C614D9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附件二：</w:t>
      </w:r>
    </w:p>
    <w:tbl>
      <w:tblPr>
        <w:tblW w:w="98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85"/>
        <w:gridCol w:w="973"/>
        <w:gridCol w:w="654"/>
        <w:gridCol w:w="905"/>
        <w:gridCol w:w="304"/>
        <w:gridCol w:w="834"/>
        <w:gridCol w:w="154"/>
        <w:gridCol w:w="107"/>
        <w:gridCol w:w="758"/>
        <w:gridCol w:w="75"/>
        <w:gridCol w:w="649"/>
        <w:gridCol w:w="15"/>
        <w:gridCol w:w="293"/>
        <w:gridCol w:w="807"/>
        <w:gridCol w:w="98"/>
        <w:gridCol w:w="1816"/>
        <w:gridCol w:w="11"/>
      </w:tblGrid>
      <w:tr w:rsidR="00C614D9" w14:paraId="6F63A616" w14:textId="77777777">
        <w:trPr>
          <w:gridAfter w:val="1"/>
          <w:wAfter w:w="11" w:type="dxa"/>
          <w:trHeight w:val="480"/>
        </w:trPr>
        <w:tc>
          <w:tcPr>
            <w:tcW w:w="980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ECB836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  <w:t>应聘登记表</w:t>
            </w:r>
          </w:p>
        </w:tc>
      </w:tr>
      <w:tr w:rsidR="00C614D9" w14:paraId="3C60DE7F" w14:textId="77777777">
        <w:trPr>
          <w:gridAfter w:val="1"/>
          <w:wAfter w:w="11" w:type="dxa"/>
          <w:trHeight w:val="484"/>
        </w:trPr>
        <w:tc>
          <w:tcPr>
            <w:tcW w:w="9804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79C37" w14:textId="77777777" w:rsidR="00C614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应聘岗位：                                       填表时间：       年     月     日</w:t>
            </w:r>
          </w:p>
        </w:tc>
      </w:tr>
      <w:tr w:rsidR="00C614D9" w14:paraId="7FE89B7C" w14:textId="77777777">
        <w:trPr>
          <w:gridAfter w:val="1"/>
          <w:wAfter w:w="11" w:type="dxa"/>
          <w:trHeight w:val="11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472EB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997D5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2A6F5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C0A61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6EB00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24EF1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B5BA1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6EE81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01388A1A" w14:textId="77777777">
        <w:trPr>
          <w:gridAfter w:val="1"/>
          <w:wAfter w:w="11" w:type="dxa"/>
          <w:trHeight w:val="20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1CEF9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DE1B9" w14:textId="77777777" w:rsidR="00C614D9" w:rsidRDefault="00000000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群众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□党员    □团员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96A0C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6214E" w14:textId="77777777" w:rsidR="00C614D9" w:rsidRDefault="00000000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未婚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已婚未育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已婚已育</w:t>
            </w:r>
          </w:p>
        </w:tc>
      </w:tr>
      <w:tr w:rsidR="00C614D9" w14:paraId="2D7C0A2E" w14:textId="77777777">
        <w:trPr>
          <w:gridAfter w:val="1"/>
          <w:wAfter w:w="11" w:type="dxa"/>
          <w:trHeight w:val="15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6B5F9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09F2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A4AEE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940EA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131B08B2" w14:textId="77777777">
        <w:trPr>
          <w:gridAfter w:val="1"/>
          <w:wAfter w:w="11" w:type="dxa"/>
          <w:trHeight w:val="18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F50E5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F0DED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6016F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1CBFB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42589F34" w14:textId="77777777">
        <w:trPr>
          <w:gridAfter w:val="1"/>
          <w:wAfter w:w="11" w:type="dxa"/>
          <w:trHeight w:val="21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94419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625BC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6F0A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D95A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14250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9D121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2CB55F45" w14:textId="77777777">
        <w:trPr>
          <w:gridAfter w:val="1"/>
          <w:wAfter w:w="11" w:type="dxa"/>
          <w:trHeight w:val="12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05AEA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CB8B9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75265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0C795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35BF6DB1" w14:textId="77777777">
        <w:trPr>
          <w:gridAfter w:val="1"/>
          <w:wAfter w:w="11" w:type="dxa"/>
          <w:trHeight w:val="14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4A020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到岗时间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FBF18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2E2E5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7499A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1BFD33BE" w14:textId="77777777">
        <w:trPr>
          <w:gridAfter w:val="1"/>
          <w:wAfter w:w="11" w:type="dxa"/>
          <w:trHeight w:val="9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FE37D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应聘途径</w:t>
            </w:r>
          </w:p>
        </w:tc>
        <w:tc>
          <w:tcPr>
            <w:tcW w:w="862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F121" w14:textId="77777777" w:rsidR="00C614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□万行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智联招聘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□贵州163平台    </w:t>
            </w:r>
          </w:p>
        </w:tc>
      </w:tr>
      <w:tr w:rsidR="00C614D9" w14:paraId="15B28360" w14:textId="77777777">
        <w:trPr>
          <w:gridAfter w:val="1"/>
          <w:wAfter w:w="11" w:type="dxa"/>
          <w:trHeight w:val="21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6AEB4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2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90F74" w14:textId="77777777" w:rsidR="00C614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□内部推荐，推荐人                    □其他：                   </w:t>
            </w:r>
          </w:p>
        </w:tc>
      </w:tr>
      <w:tr w:rsidR="00C614D9" w14:paraId="0A7F8296" w14:textId="77777777">
        <w:trPr>
          <w:gridAfter w:val="1"/>
          <w:wAfter w:w="11" w:type="dxa"/>
          <w:trHeight w:val="275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6B01F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教育培训经历(从高中阶段填起)</w:t>
            </w:r>
          </w:p>
        </w:tc>
      </w:tr>
      <w:tr w:rsidR="00C614D9" w14:paraId="76856CD9" w14:textId="77777777">
        <w:trPr>
          <w:trHeight w:val="12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16891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565BC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C95B8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88512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5B31E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在校期间所获荣誉</w:t>
            </w:r>
          </w:p>
        </w:tc>
      </w:tr>
      <w:tr w:rsidR="00C614D9" w14:paraId="22F0744E" w14:textId="77777777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B0B2" w14:textId="77777777" w:rsidR="00C614D9" w:rsidRDefault="00C614D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0A435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875B8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90656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4D9B4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597E3AF8" w14:textId="77777777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AAABA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48BF9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A803D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66127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9E976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02AA6A44" w14:textId="77777777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91389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F47A3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BFC07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05AC8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77402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5423DD37" w14:textId="77777777">
        <w:trPr>
          <w:gridAfter w:val="1"/>
          <w:wAfter w:w="11" w:type="dxa"/>
          <w:trHeight w:val="155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B57CB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工作经历（从最近一份填起）</w:t>
            </w:r>
          </w:p>
        </w:tc>
      </w:tr>
      <w:tr w:rsidR="00C614D9" w14:paraId="5162C177" w14:textId="77777777">
        <w:trPr>
          <w:gridAfter w:val="1"/>
          <w:wAfter w:w="11" w:type="dxa"/>
          <w:trHeight w:val="32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A68FC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A7BDE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EB1EA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C35AC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40C41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714B8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单位联系人信息</w:t>
            </w:r>
          </w:p>
        </w:tc>
      </w:tr>
      <w:tr w:rsidR="00C614D9" w14:paraId="11F7A29F" w14:textId="77777777">
        <w:trPr>
          <w:gridAfter w:val="1"/>
          <w:wAfter w:w="11" w:type="dxa"/>
          <w:trHeight w:val="38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4DE5A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300A8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CFE54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5B96D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76D6E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DDEEB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D9B91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5B404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 w:rsidR="00C614D9" w14:paraId="5F0D06D4" w14:textId="77777777">
        <w:trPr>
          <w:gridAfter w:val="1"/>
          <w:wAfter w:w="11" w:type="dxa"/>
          <w:trHeight w:val="567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67BD3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948F3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054A9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CD50D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61EA7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2B8B9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552B2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24711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614D9" w14:paraId="55BF442D" w14:textId="77777777">
        <w:trPr>
          <w:gridAfter w:val="1"/>
          <w:wAfter w:w="11" w:type="dxa"/>
          <w:trHeight w:val="567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BE0F0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11C92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1EE85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84A37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2162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17AC1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F02E6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F01A7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614D9" w14:paraId="06F59FE7" w14:textId="77777777">
        <w:trPr>
          <w:gridAfter w:val="1"/>
          <w:wAfter w:w="11" w:type="dxa"/>
          <w:trHeight w:val="54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74A64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DA237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4E12F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FB3AD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CA108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A77B1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E8C3B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67F7C" w14:textId="77777777" w:rsidR="00C614D9" w:rsidRDefault="00C614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614D9" w14:paraId="6E2508A8" w14:textId="77777777">
        <w:trPr>
          <w:gridAfter w:val="1"/>
          <w:wAfter w:w="11" w:type="dxa"/>
          <w:trHeight w:val="38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40AF5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培训经历及获证、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奖情况</w:t>
            </w:r>
            <w:proofErr w:type="gramEnd"/>
          </w:p>
        </w:tc>
      </w:tr>
      <w:tr w:rsidR="00C614D9" w14:paraId="5859D2D9" w14:textId="77777777">
        <w:trPr>
          <w:gridAfter w:val="1"/>
          <w:wAfter w:w="11" w:type="dxa"/>
          <w:trHeight w:val="320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A02F4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01019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获奖级别</w:t>
            </w: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67788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47E30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培训单位</w:t>
            </w:r>
          </w:p>
        </w:tc>
      </w:tr>
      <w:tr w:rsidR="00C614D9" w14:paraId="53D854C5" w14:textId="77777777">
        <w:trPr>
          <w:gridAfter w:val="1"/>
          <w:wAfter w:w="11" w:type="dxa"/>
          <w:trHeight w:val="27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ABFC1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AF854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55E3F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D6569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157ED317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8EB6D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C709D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923D5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07253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02419554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4D347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A0DEE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533B5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D9533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1249A656" w14:textId="77777777">
        <w:trPr>
          <w:gridAfter w:val="1"/>
          <w:wAfter w:w="11" w:type="dxa"/>
          <w:trHeight w:val="32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A7C27" w14:textId="77777777" w:rsidR="00C614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家庭成员</w:t>
            </w:r>
          </w:p>
        </w:tc>
      </w:tr>
      <w:tr w:rsidR="00C614D9" w14:paraId="2F2E04B4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EE445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7F94A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与本人关系</w:t>
            </w: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37E00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591FA" w14:textId="77777777" w:rsidR="00C614D9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联系电话</w:t>
            </w:r>
          </w:p>
        </w:tc>
      </w:tr>
      <w:tr w:rsidR="00C614D9" w14:paraId="3F434F09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741FD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B3D28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614DA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AC98E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58F71293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BEF41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64211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15B85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0D2E3" w14:textId="77777777" w:rsidR="00C614D9" w:rsidRDefault="00C614D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614D9" w14:paraId="5512D3D3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06F84" w14:textId="77777777" w:rsidR="00C614D9" w:rsidRDefault="00000000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您的兴趣爱好、特长：</w:t>
            </w:r>
          </w:p>
        </w:tc>
      </w:tr>
      <w:tr w:rsidR="00C614D9" w14:paraId="31DF9F5F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51A52" w14:textId="77777777" w:rsidR="00C614D9" w:rsidRDefault="00000000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您平时学习充电的途径：</w:t>
            </w:r>
          </w:p>
        </w:tc>
      </w:tr>
      <w:tr w:rsidR="00C614D9" w14:paraId="57B9AB12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1C258" w14:textId="77777777" w:rsidR="00C614D9" w:rsidRDefault="00000000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您的优缺点，各列举两点：</w:t>
            </w:r>
          </w:p>
        </w:tc>
      </w:tr>
      <w:tr w:rsidR="00C614D9" w14:paraId="47617BFB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4AA2F" w14:textId="77777777" w:rsidR="00C614D9" w:rsidRDefault="00000000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您找工作最看重哪一项因素：兴趣 地点 企业文化 上升空间 薪酬待遇 作息时间 </w:t>
            </w:r>
            <w:r>
              <w:rPr>
                <w:rFonts w:ascii="宋体" w:eastAsia="宋体" w:hAnsi="宋体" w:cs="宋体"/>
                <w:color w:val="000000"/>
                <w:sz w:val="24"/>
                <w:lang w:bidi="ar"/>
              </w:rPr>
              <w:t>直属领导</w:t>
            </w:r>
          </w:p>
        </w:tc>
      </w:tr>
    </w:tbl>
    <w:p w14:paraId="6C8B5906" w14:textId="77777777" w:rsidR="00C614D9" w:rsidRDefault="00C614D9">
      <w:pPr>
        <w:rPr>
          <w:rFonts w:ascii="仿宋" w:eastAsia="仿宋" w:hAnsi="仿宋" w:cs="仿宋" w:hint="eastAsia"/>
          <w:sz w:val="30"/>
          <w:szCs w:val="30"/>
        </w:rPr>
      </w:pPr>
    </w:p>
    <w:sectPr w:rsidR="00C614D9" w:rsidSect="00F71C64">
      <w:pgSz w:w="11906" w:h="16838"/>
      <w:pgMar w:top="567" w:right="1066" w:bottom="567" w:left="106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C28A" w14:textId="77777777" w:rsidR="00F87FBB" w:rsidRDefault="00F87FBB" w:rsidP="00F71C64">
      <w:r>
        <w:separator/>
      </w:r>
    </w:p>
  </w:endnote>
  <w:endnote w:type="continuationSeparator" w:id="0">
    <w:p w14:paraId="70CFA356" w14:textId="77777777" w:rsidR="00F87FBB" w:rsidRDefault="00F87FBB" w:rsidP="00F7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1597" w14:textId="77777777" w:rsidR="00F87FBB" w:rsidRDefault="00F87FBB" w:rsidP="00F71C64">
      <w:r>
        <w:separator/>
      </w:r>
    </w:p>
  </w:footnote>
  <w:footnote w:type="continuationSeparator" w:id="0">
    <w:p w14:paraId="613E029E" w14:textId="77777777" w:rsidR="00F87FBB" w:rsidRDefault="00F87FBB" w:rsidP="00F7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5D7DF4"/>
    <w:rsid w:val="FEEF3569"/>
    <w:rsid w:val="FF772107"/>
    <w:rsid w:val="FFEF4A86"/>
    <w:rsid w:val="FFF7A3ED"/>
    <w:rsid w:val="FFF8D22A"/>
    <w:rsid w:val="00C614D9"/>
    <w:rsid w:val="00F71C64"/>
    <w:rsid w:val="00F87FBB"/>
    <w:rsid w:val="01037905"/>
    <w:rsid w:val="01392E6A"/>
    <w:rsid w:val="01506654"/>
    <w:rsid w:val="03427FD6"/>
    <w:rsid w:val="03704773"/>
    <w:rsid w:val="038C6790"/>
    <w:rsid w:val="06643922"/>
    <w:rsid w:val="067B1377"/>
    <w:rsid w:val="0693302F"/>
    <w:rsid w:val="081E62AA"/>
    <w:rsid w:val="092659B3"/>
    <w:rsid w:val="096458A5"/>
    <w:rsid w:val="0B683D8F"/>
    <w:rsid w:val="0BDA0198"/>
    <w:rsid w:val="0BED68DA"/>
    <w:rsid w:val="0E6752AE"/>
    <w:rsid w:val="10AD5893"/>
    <w:rsid w:val="10D774B8"/>
    <w:rsid w:val="10DF0F05"/>
    <w:rsid w:val="13C83A94"/>
    <w:rsid w:val="147D2928"/>
    <w:rsid w:val="14960A45"/>
    <w:rsid w:val="15A7121C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469A"/>
    <w:rsid w:val="25003DC7"/>
    <w:rsid w:val="26205CE7"/>
    <w:rsid w:val="26753D83"/>
    <w:rsid w:val="2714148B"/>
    <w:rsid w:val="280C68FD"/>
    <w:rsid w:val="282A237B"/>
    <w:rsid w:val="28381F4D"/>
    <w:rsid w:val="2C9024E4"/>
    <w:rsid w:val="2D131779"/>
    <w:rsid w:val="2F127424"/>
    <w:rsid w:val="2F2574CC"/>
    <w:rsid w:val="301C09E4"/>
    <w:rsid w:val="30205937"/>
    <w:rsid w:val="304F0386"/>
    <w:rsid w:val="31F126EA"/>
    <w:rsid w:val="3443235C"/>
    <w:rsid w:val="35455990"/>
    <w:rsid w:val="35991776"/>
    <w:rsid w:val="36FC15A4"/>
    <w:rsid w:val="37601CC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B20390D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7B04388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5AF2CD4"/>
    <w:rsid w:val="67E311DF"/>
    <w:rsid w:val="697A1D04"/>
    <w:rsid w:val="6B097635"/>
    <w:rsid w:val="6C9C28B4"/>
    <w:rsid w:val="7088689F"/>
    <w:rsid w:val="72160B33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ED5D6C"/>
    <w:rsid w:val="9F9F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4EC75"/>
  <w15:docId w15:val="{08DB6AC0-E921-46FB-B5F4-1BF7FA29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footer"/>
    <w:basedOn w:val="a"/>
    <w:link w:val="a8"/>
    <w:rsid w:val="00F7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71C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YangGuang24</dc:creator>
  <cp:keywords>贵州好工作</cp:keywords>
  <dc:description>www.gzhgz.com</dc:description>
  <cp:lastModifiedBy>Qiang</cp:lastModifiedBy>
  <cp:revision>2</cp:revision>
  <dcterms:created xsi:type="dcterms:W3CDTF">2023-01-11T03:00:00Z</dcterms:created>
  <dcterms:modified xsi:type="dcterms:W3CDTF">2023-01-11T03:00:00Z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