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left"/>
        <w:rPr>
          <w:rFonts w:hint="default" w:eastAsia="宋体"/>
          <w:b/>
          <w:bCs/>
          <w:szCs w:val="32"/>
          <w:lang w:val="en-US" w:eastAsia="zh-CN"/>
        </w:rPr>
      </w:pPr>
      <w:r>
        <w:rPr>
          <w:rFonts w:hint="eastAsia"/>
          <w:b/>
          <w:bCs/>
          <w:szCs w:val="32"/>
          <w:lang w:eastAsia="zh-CN"/>
        </w:rPr>
        <w:t>附件</w:t>
      </w:r>
      <w:r>
        <w:rPr>
          <w:rFonts w:hint="eastAsia"/>
          <w:b/>
          <w:bCs/>
          <w:szCs w:val="32"/>
          <w:lang w:val="en-US" w:eastAsia="zh-CN"/>
        </w:rPr>
        <w:t>1:</w:t>
      </w:r>
    </w:p>
    <w:p>
      <w:pPr>
        <w:pStyle w:val="14"/>
        <w:spacing w:line="500" w:lineRule="exact"/>
        <w:ind w:left="42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乌当区20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面向社会招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中小学</w:t>
      </w:r>
    </w:p>
    <w:p>
      <w:pPr>
        <w:pStyle w:val="14"/>
        <w:spacing w:line="500" w:lineRule="exact"/>
        <w:ind w:left="42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“劳务派遣”教师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学科计划面试（试教）考生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须知</w:t>
      </w:r>
    </w:p>
    <w:p>
      <w:pPr>
        <w:pStyle w:val="2"/>
        <w:spacing w:line="500" w:lineRule="exact"/>
        <w:rPr>
          <w:rFonts w:hint="eastAsia" w:ascii="仿宋" w:hAnsi="仿宋" w:eastAsia="仿宋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为确保本次招聘“劳务派遣”教师的试教工作公正、公平有序地进行，特作以下规定：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一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</w:rPr>
        <w:t>本次面试采取试教的方式进行，请考生仔细阅读须知。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二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</w:rPr>
        <w:t>备教要求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1.进入试教的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Cs w:val="32"/>
          <w:highlight w:val="none"/>
        </w:rPr>
        <w:t>，请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Cs w:val="32"/>
          <w:highlight w:val="none"/>
        </w:rPr>
        <w:t>20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Cs w:val="32"/>
          <w:highlight w:val="none"/>
        </w:rPr>
        <w:t>年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Cs w:val="32"/>
          <w:highlight w:val="none"/>
        </w:rPr>
        <w:t>月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Cs w:val="32"/>
          <w:highlight w:val="none"/>
        </w:rPr>
        <w:t>日（星期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/>
          <w:szCs w:val="32"/>
          <w:highlight w:val="none"/>
        </w:rPr>
        <w:t>）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中午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Cs w:val="32"/>
          <w:highlight w:val="none"/>
        </w:rPr>
        <w:t>点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以后</w:t>
      </w:r>
      <w:r>
        <w:rPr>
          <w:rFonts w:hint="eastAsia" w:ascii="仿宋" w:hAnsi="仿宋" w:eastAsia="仿宋"/>
          <w:szCs w:val="32"/>
          <w:highlight w:val="none"/>
        </w:rPr>
        <w:t>在乌当区政府门户网站</w:t>
      </w:r>
      <w:r>
        <w:rPr>
          <w:rFonts w:hint="eastAsia" w:ascii="仿宋" w:hAnsi="仿宋" w:eastAsia="仿宋"/>
          <w:szCs w:val="32"/>
          <w:highlight w:val="none"/>
          <w:u w:val="single"/>
        </w:rPr>
        <w:t>（https://www.gzwd.gov.cn/xwzx/tzgg/）</w:t>
      </w:r>
      <w:r>
        <w:rPr>
          <w:rFonts w:hint="eastAsia" w:ascii="仿宋" w:hAnsi="仿宋" w:eastAsia="仿宋"/>
          <w:szCs w:val="32"/>
          <w:highlight w:val="none"/>
        </w:rPr>
        <w:t>上下载试教课题（三道题）和扫描后的教材并做好备课准备。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highlight w:val="none"/>
        </w:rPr>
        <w:t>日（星期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  <w:highlight w:val="none"/>
        </w:rPr>
        <w:t>）上午7：30试教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凭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笔试准考证、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有效期居民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身份证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（含临时身份证）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进入试教地点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其余的一切证件均不能进入试教场地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试教地点：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贵阳市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乌当区实验小学北衙分校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（贵阳市乌当区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北衙路与北龙路交叉口南200米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考生可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乘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605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路公交车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到达）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2023年8月11日</w:t>
      </w:r>
      <w:r>
        <w:rPr>
          <w:rFonts w:hint="eastAsia" w:ascii="仿宋" w:hAnsi="仿宋" w:eastAsia="仿宋"/>
          <w:sz w:val="32"/>
          <w:szCs w:val="32"/>
          <w:highlight w:val="none"/>
        </w:rPr>
        <w:t>上午8：00未报到者，按自动放弃试教处理。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2023年8月11日上午</w:t>
      </w:r>
      <w:r>
        <w:rPr>
          <w:rFonts w:hint="eastAsia" w:ascii="仿宋" w:hAnsi="仿宋" w:eastAsia="仿宋"/>
          <w:sz w:val="32"/>
          <w:szCs w:val="32"/>
          <w:highlight w:val="none"/>
        </w:rPr>
        <w:t>8:00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考生到候教室，</w:t>
      </w:r>
      <w:r>
        <w:rPr>
          <w:rFonts w:hint="eastAsia" w:ascii="仿宋" w:hAnsi="仿宋" w:eastAsia="仿宋"/>
          <w:sz w:val="32"/>
          <w:szCs w:val="32"/>
          <w:highlight w:val="none"/>
        </w:rPr>
        <w:t>按照试教分组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" w:hAnsi="仿宋" w:eastAsia="仿宋"/>
          <w:sz w:val="32"/>
          <w:szCs w:val="32"/>
          <w:highlight w:val="none"/>
        </w:rPr>
        <w:t>抽取试教顺序号，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sz w:val="32"/>
          <w:szCs w:val="32"/>
          <w:highlight w:val="none"/>
        </w:rPr>
        <w:t>考生代表（抽到试教顺序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</w:rPr>
        <w:t>1号的考生作为考生代表）抽取试教课题（从三道题目中抽取1道进行试教）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2023年8月11日上午</w:t>
      </w:r>
      <w:r>
        <w:rPr>
          <w:rFonts w:hint="eastAsia" w:ascii="仿宋" w:hAnsi="仿宋" w:eastAsia="仿宋"/>
          <w:sz w:val="32"/>
          <w:szCs w:val="32"/>
          <w:highlight w:val="none"/>
        </w:rPr>
        <w:t>9：00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凭试教顺序号在工作人员的带领下依次进入试教室试教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特别提示：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进入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试教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室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时，考生不得自报与本人相关的信息如：姓名、身份证号、准考证号等，如有上述情况将取消试教资格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2023年8月11日上午</w:t>
      </w:r>
      <w:r>
        <w:rPr>
          <w:rFonts w:hint="eastAsia" w:ascii="仿宋" w:hAnsi="仿宋" w:eastAsia="仿宋"/>
          <w:sz w:val="32"/>
          <w:szCs w:val="32"/>
          <w:highlight w:val="none"/>
        </w:rPr>
        <w:t>8:50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1号考生</w:t>
      </w:r>
      <w:r>
        <w:rPr>
          <w:rFonts w:hint="eastAsia" w:ascii="仿宋" w:hAnsi="仿宋" w:eastAsia="仿宋"/>
          <w:sz w:val="32"/>
          <w:szCs w:val="32"/>
          <w:highlight w:val="none"/>
        </w:rPr>
        <w:t>按试教顺序号和抽取的试教课题到备教室作试教准备（依次进行）。进入备教室后，不得与任何人员商讨与试教有关的问题，只能携带与试教有关的资料、物品。临近试教时间，由工作人员引导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至试教教室进行试教。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4.在候教室等候试教的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，不得离开候教室，不得与外界联系。如有特殊情况，须经试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领导小组办公室</w:t>
      </w:r>
      <w:r>
        <w:rPr>
          <w:rFonts w:hint="eastAsia" w:ascii="仿宋" w:hAnsi="仿宋" w:eastAsia="仿宋"/>
          <w:sz w:val="32"/>
          <w:szCs w:val="32"/>
          <w:highlight w:val="none"/>
        </w:rPr>
        <w:t>同意后，由2名以上工作人员陪同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  <w:highlight w:val="none"/>
        </w:rPr>
        <w:t>或代办。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640"/>
        <w:textAlignment w:val="auto"/>
        <w:rPr>
          <w:rFonts w:hint="eastAsia" w:ascii="仿宋" w:hAnsi="仿宋" w:eastAsia="仿宋"/>
          <w:b w:val="0"/>
          <w:bCs w:val="0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三</w:t>
      </w:r>
      <w:r>
        <w:rPr>
          <w:rFonts w:hint="eastAsia" w:ascii="仿宋" w:hAnsi="仿宋" w:eastAsia="仿宋"/>
          <w:b w:val="0"/>
          <w:bCs w:val="0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Cs w:val="32"/>
          <w:highlight w:val="none"/>
          <w:lang w:val="en-US" w:eastAsia="zh-CN"/>
        </w:rPr>
        <w:t>试教</w:t>
      </w: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本次试教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共分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个组</w:t>
      </w: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进行试教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初中语文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初中语文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小学语文1组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小学语文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初中数学1组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初中数学2组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小学数学组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小学数学、初中信息技术组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中、小学英语组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中、小学道法、初中心理辅导组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初中体育组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小学体育组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中、小学美术组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中、小学音乐组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初中历史、地理组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初中生物组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试教地点：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贵阳市乌当区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北衙路与北龙路交叉口南200米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试教学校：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贵阳市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乌当区实验小学北衙分校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注：请考生按照自己报考的岗位和试教安排的组别，到相应的候教室。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544" w:firstLineChars="17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四、试教要求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1.凡取得试教资格的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，必须遵守试教纪律，服从工作人员的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，并根据试教的有关要求，按试教顺序号，依次到指定地点参加试教。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等待试教时，不得在试教地附近滞留，凡试教完毕公布成绩后，应立即离开试教地点。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566" w:firstLineChars="177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须按题单要求作好试教内容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准备，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在10分钟以内完成试教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离试教结束前3分钟，计时员将提示考生：“离试教结束还剩3分钟”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80" w:firstLineChars="15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4.试教所需的教案、教具挂图、物品等由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自备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仅限信息技术学科考生使用计算机课件。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80" w:firstLineChars="15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5.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试教结束后，在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指定地点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等待公布成绩，公布成绩后考生在《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成绩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报分卡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》上签字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确认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后方能离开试教场地。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本次教师招聘工作的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未尽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事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宜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由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招聘工作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领导小组办公室负责解释。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六、进入体检环节的考生，我们将在第一时间将通过“乌当区政府门户网（https://www.gzwd.gov.cn/xwzx/tzgg/）”公布体检相关情况，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请考生密切关注有关信息，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不要离开贵阳，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按照通知要求准时参加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本次招聘工作相关通知、公告、信息等均在“乌当区政府门户网（https://www.gzwd.gov.cn/xwzx/tzgg/）”上发布，请考生注意及时查看。因考生未及时关注相关通知公告而造成延误的，全部责任由考生自行承担。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0851—86407850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b w:val="0"/>
          <w:bCs w:val="0"/>
          <w:w w:val="90"/>
          <w:sz w:val="32"/>
          <w:szCs w:val="32"/>
          <w:highlight w:val="none"/>
        </w:rPr>
        <w:t xml:space="preserve">                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 xml:space="preserve">                    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贵阳经开泉韵实业发展有限公司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firstLine="0" w:firstLineChars="0"/>
        <w:jc w:val="center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领导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小组办公室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right="600" w:firstLine="0" w:firstLineChars="0"/>
        <w:jc w:val="center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7" w:h="16840"/>
      <w:pgMar w:top="1134" w:right="851" w:bottom="567" w:left="113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rFonts w:hint="eastAsia"/>
      </w:rPr>
      <w:t>１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89314"/>
    <w:multiLevelType w:val="singleLevel"/>
    <w:tmpl w:val="31C89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TE1ZjBmMmYzNTFkYjI5MDE2YzcwOTUwYTQ5MTQifQ=="/>
  </w:docVars>
  <w:rsids>
    <w:rsidRoot w:val="00172A27"/>
    <w:rsid w:val="00002911"/>
    <w:rsid w:val="00010008"/>
    <w:rsid w:val="00013989"/>
    <w:rsid w:val="00035BD8"/>
    <w:rsid w:val="00060ABE"/>
    <w:rsid w:val="00080DEC"/>
    <w:rsid w:val="000A3EAC"/>
    <w:rsid w:val="000A49D9"/>
    <w:rsid w:val="000C6C08"/>
    <w:rsid w:val="000F49A8"/>
    <w:rsid w:val="00115ED2"/>
    <w:rsid w:val="00121D56"/>
    <w:rsid w:val="00127B4A"/>
    <w:rsid w:val="0017600C"/>
    <w:rsid w:val="001855D4"/>
    <w:rsid w:val="001A72A7"/>
    <w:rsid w:val="001D1703"/>
    <w:rsid w:val="0020179E"/>
    <w:rsid w:val="002613AA"/>
    <w:rsid w:val="0026777C"/>
    <w:rsid w:val="0027674B"/>
    <w:rsid w:val="00287128"/>
    <w:rsid w:val="002A21FF"/>
    <w:rsid w:val="00316B41"/>
    <w:rsid w:val="00361E8B"/>
    <w:rsid w:val="00367B1A"/>
    <w:rsid w:val="003E3D75"/>
    <w:rsid w:val="004000C0"/>
    <w:rsid w:val="004018E4"/>
    <w:rsid w:val="0040282B"/>
    <w:rsid w:val="004A09F5"/>
    <w:rsid w:val="004A0D5E"/>
    <w:rsid w:val="004D5748"/>
    <w:rsid w:val="004E75CB"/>
    <w:rsid w:val="004F51AD"/>
    <w:rsid w:val="004F6196"/>
    <w:rsid w:val="004F7E33"/>
    <w:rsid w:val="005068CA"/>
    <w:rsid w:val="0054560D"/>
    <w:rsid w:val="00585BF1"/>
    <w:rsid w:val="0058720C"/>
    <w:rsid w:val="00590359"/>
    <w:rsid w:val="00595DF0"/>
    <w:rsid w:val="005971A1"/>
    <w:rsid w:val="005A546C"/>
    <w:rsid w:val="005C19CE"/>
    <w:rsid w:val="005E0572"/>
    <w:rsid w:val="005F5F9C"/>
    <w:rsid w:val="0060666C"/>
    <w:rsid w:val="00607F0A"/>
    <w:rsid w:val="0067421D"/>
    <w:rsid w:val="00692600"/>
    <w:rsid w:val="006E0CED"/>
    <w:rsid w:val="007052DE"/>
    <w:rsid w:val="0076536C"/>
    <w:rsid w:val="007719D9"/>
    <w:rsid w:val="00790CFD"/>
    <w:rsid w:val="0079465F"/>
    <w:rsid w:val="007956E8"/>
    <w:rsid w:val="00817076"/>
    <w:rsid w:val="0082626D"/>
    <w:rsid w:val="00870D6D"/>
    <w:rsid w:val="00875D9C"/>
    <w:rsid w:val="00886BA0"/>
    <w:rsid w:val="008A5A90"/>
    <w:rsid w:val="008E187D"/>
    <w:rsid w:val="008E7DB9"/>
    <w:rsid w:val="008F390F"/>
    <w:rsid w:val="0092210B"/>
    <w:rsid w:val="009475EE"/>
    <w:rsid w:val="00966FD5"/>
    <w:rsid w:val="009804A4"/>
    <w:rsid w:val="009B2159"/>
    <w:rsid w:val="009D58AE"/>
    <w:rsid w:val="009E02B0"/>
    <w:rsid w:val="00A204EA"/>
    <w:rsid w:val="00A30D71"/>
    <w:rsid w:val="00A33700"/>
    <w:rsid w:val="00A43FDB"/>
    <w:rsid w:val="00AE5713"/>
    <w:rsid w:val="00B111A0"/>
    <w:rsid w:val="00B248AA"/>
    <w:rsid w:val="00B539A4"/>
    <w:rsid w:val="00B63103"/>
    <w:rsid w:val="00B64828"/>
    <w:rsid w:val="00BB24DD"/>
    <w:rsid w:val="00BE7696"/>
    <w:rsid w:val="00C14867"/>
    <w:rsid w:val="00C23CC8"/>
    <w:rsid w:val="00C36F91"/>
    <w:rsid w:val="00C411E9"/>
    <w:rsid w:val="00C52BDC"/>
    <w:rsid w:val="00C53188"/>
    <w:rsid w:val="00C733EF"/>
    <w:rsid w:val="00C766D8"/>
    <w:rsid w:val="00C8733F"/>
    <w:rsid w:val="00C87ED8"/>
    <w:rsid w:val="00D2383B"/>
    <w:rsid w:val="00D24455"/>
    <w:rsid w:val="00D43DD6"/>
    <w:rsid w:val="00D62487"/>
    <w:rsid w:val="00DA63DB"/>
    <w:rsid w:val="00E51988"/>
    <w:rsid w:val="00E5737D"/>
    <w:rsid w:val="00E71BE1"/>
    <w:rsid w:val="00E90B50"/>
    <w:rsid w:val="00EA58FE"/>
    <w:rsid w:val="00EC4746"/>
    <w:rsid w:val="00EC6AA2"/>
    <w:rsid w:val="00ED0E87"/>
    <w:rsid w:val="00ED5ADA"/>
    <w:rsid w:val="00EE6A30"/>
    <w:rsid w:val="00F207B9"/>
    <w:rsid w:val="00F44ADE"/>
    <w:rsid w:val="00F53BF0"/>
    <w:rsid w:val="00F717C9"/>
    <w:rsid w:val="00F83587"/>
    <w:rsid w:val="00F94229"/>
    <w:rsid w:val="00FA5D7E"/>
    <w:rsid w:val="00FC17A6"/>
    <w:rsid w:val="00FE08A0"/>
    <w:rsid w:val="00FF027C"/>
    <w:rsid w:val="01DA3888"/>
    <w:rsid w:val="04473600"/>
    <w:rsid w:val="051554AC"/>
    <w:rsid w:val="07A07F74"/>
    <w:rsid w:val="08164333"/>
    <w:rsid w:val="0C01200F"/>
    <w:rsid w:val="126557A8"/>
    <w:rsid w:val="137912FC"/>
    <w:rsid w:val="19532B3C"/>
    <w:rsid w:val="1D5030CD"/>
    <w:rsid w:val="1DB36FCA"/>
    <w:rsid w:val="1DCC4EC4"/>
    <w:rsid w:val="211B47A1"/>
    <w:rsid w:val="261A75A9"/>
    <w:rsid w:val="27197FEF"/>
    <w:rsid w:val="27F6043E"/>
    <w:rsid w:val="29397EC3"/>
    <w:rsid w:val="2B0F153C"/>
    <w:rsid w:val="2CC80FFC"/>
    <w:rsid w:val="308C3A62"/>
    <w:rsid w:val="329D0C5C"/>
    <w:rsid w:val="349D49F2"/>
    <w:rsid w:val="3AF04179"/>
    <w:rsid w:val="3F815EBD"/>
    <w:rsid w:val="4AD90A1A"/>
    <w:rsid w:val="527F3531"/>
    <w:rsid w:val="53E4017E"/>
    <w:rsid w:val="56080964"/>
    <w:rsid w:val="578E7E8F"/>
    <w:rsid w:val="585C6425"/>
    <w:rsid w:val="58E14284"/>
    <w:rsid w:val="5D8D0943"/>
    <w:rsid w:val="5FA32F55"/>
    <w:rsid w:val="60FA1AB2"/>
    <w:rsid w:val="68AA272D"/>
    <w:rsid w:val="6EB93D0C"/>
    <w:rsid w:val="71980D89"/>
    <w:rsid w:val="71A73F30"/>
    <w:rsid w:val="75D63807"/>
    <w:rsid w:val="7AA83EC5"/>
    <w:rsid w:val="7CD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next w:val="4"/>
    <w:qFormat/>
    <w:uiPriority w:val="0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1378</Words>
  <Characters>1547</Characters>
  <Lines>14</Lines>
  <Paragraphs>4</Paragraphs>
  <TotalTime>17</TotalTime>
  <ScaleCrop>false</ScaleCrop>
  <LinksUpToDate>false</LinksUpToDate>
  <CharactersWithSpaces>1667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2019-11-29T03:29:00Z</dcterms:created>
  <dc:creator>voodoo</dc:creator>
  <cp:lastModifiedBy>燚燚</cp:lastModifiedBy>
  <cp:lastPrinted>2023-07-27T06:36:00Z</cp:lastPrinted>
  <dcterms:modified xsi:type="dcterms:W3CDTF">2023-08-09T14:49:28Z</dcterms:modified>
  <dc:title>乌当区2004年公开招聘紧缺学科教师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724D9B1722D84B6F8F7D6E167DFAF4A5_13</vt:lpwstr>
  </property>
</Properties>
</file>