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黑体" w:eastAsia="黑体"/>
        </w:rPr>
      </w:pPr>
      <w:r>
        <w:rPr>
          <w:rFonts w:hint="eastAsia" w:ascii="黑体" w:eastAsia="黑体"/>
        </w:rPr>
        <w:t>附件1</w:t>
      </w:r>
      <w:bookmarkStart w:id="0" w:name="OLE_LINK6"/>
    </w:p>
    <w:p>
      <w:pPr>
        <w:spacing w:line="576" w:lineRule="exact"/>
        <w:jc w:val="center"/>
        <w:rPr>
          <w:rFonts w:hint="eastAsia" w:ascii="方正小标宋简体" w:eastAsia="方正小标宋简体"/>
          <w:spacing w:val="-14"/>
          <w:sz w:val="44"/>
          <w:szCs w:val="44"/>
        </w:rPr>
      </w:pPr>
      <w:bookmarkStart w:id="1" w:name="_GoBack"/>
      <w:r>
        <w:rPr>
          <w:rFonts w:hint="eastAsia" w:ascii="方正小标宋简体" w:eastAsia="方正小标宋简体"/>
          <w:spacing w:val="-14"/>
          <w:sz w:val="44"/>
          <w:szCs w:val="44"/>
        </w:rPr>
        <w:t>石阡县2023年城区学校公开选调专任教师职数表</w:t>
      </w:r>
      <w:bookmarkEnd w:id="1"/>
    </w:p>
    <w:bookmarkEnd w:id="0"/>
    <w:tbl>
      <w:tblPr>
        <w:tblStyle w:val="4"/>
        <w:tblpPr w:leftFromText="180" w:rightFromText="180" w:vertAnchor="text" w:horzAnchor="page" w:tblpX="1118" w:tblpY="291"/>
        <w:tblOverlap w:val="never"/>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454"/>
        <w:gridCol w:w="466"/>
        <w:gridCol w:w="407"/>
        <w:gridCol w:w="408"/>
        <w:gridCol w:w="408"/>
        <w:gridCol w:w="466"/>
        <w:gridCol w:w="792"/>
        <w:gridCol w:w="385"/>
        <w:gridCol w:w="431"/>
        <w:gridCol w:w="431"/>
        <w:gridCol w:w="431"/>
        <w:gridCol w:w="408"/>
        <w:gridCol w:w="396"/>
        <w:gridCol w:w="675"/>
        <w:gridCol w:w="676"/>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085" w:type="dxa"/>
            <w:vMerge w:val="restart"/>
            <w:noWrap w:val="0"/>
            <w:vAlign w:val="center"/>
          </w:tcPr>
          <w:p>
            <w:pPr>
              <w:spacing w:line="500" w:lineRule="exact"/>
              <w:jc w:val="center"/>
              <w:rPr>
                <w:rFonts w:ascii="黑体" w:hAnsi="黑体" w:eastAsia="黑体" w:cs="Times New Roman"/>
                <w:sz w:val="21"/>
                <w:szCs w:val="21"/>
              </w:rPr>
            </w:pPr>
            <w:r>
              <w:rPr>
                <w:rFonts w:ascii="黑体" w:hAnsi="黑体" w:eastAsia="黑体" w:cs="Times New Roman"/>
                <w:sz w:val="21"/>
                <w:szCs w:val="21"/>
              </w:rPr>
              <w:t>学  校</w:t>
            </w:r>
          </w:p>
        </w:tc>
        <w:tc>
          <w:tcPr>
            <w:tcW w:w="7234" w:type="dxa"/>
            <w:gridSpan w:val="15"/>
            <w:tcBorders>
              <w:bottom w:val="single" w:color="auto" w:sz="4" w:space="0"/>
            </w:tcBorders>
            <w:noWrap w:val="0"/>
            <w:vAlign w:val="center"/>
          </w:tcPr>
          <w:p>
            <w:pPr>
              <w:widowControl/>
              <w:jc w:val="center"/>
              <w:textAlignment w:val="center"/>
              <w:rPr>
                <w:rFonts w:ascii="黑体" w:hAnsi="黑体" w:eastAsia="黑体" w:cs="Times New Roman"/>
                <w:bCs/>
                <w:color w:val="000000"/>
                <w:kern w:val="0"/>
                <w:sz w:val="21"/>
                <w:szCs w:val="21"/>
                <w:lang w:bidi="ar"/>
              </w:rPr>
            </w:pPr>
            <w:r>
              <w:rPr>
                <w:rFonts w:ascii="黑体" w:hAnsi="黑体" w:eastAsia="黑体" w:cs="Times New Roman"/>
                <w:bCs/>
                <w:color w:val="000000"/>
                <w:kern w:val="0"/>
                <w:sz w:val="21"/>
                <w:szCs w:val="21"/>
                <w:lang w:bidi="ar"/>
              </w:rPr>
              <w:t>岗位及职数</w:t>
            </w:r>
          </w:p>
        </w:tc>
        <w:tc>
          <w:tcPr>
            <w:tcW w:w="525" w:type="dxa"/>
            <w:vMerge w:val="restart"/>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trPr>
        <w:tc>
          <w:tcPr>
            <w:tcW w:w="2085" w:type="dxa"/>
            <w:vMerge w:val="continue"/>
            <w:noWrap w:val="0"/>
            <w:vAlign w:val="center"/>
          </w:tcPr>
          <w:p>
            <w:pPr>
              <w:spacing w:line="500" w:lineRule="exact"/>
              <w:jc w:val="center"/>
              <w:rPr>
                <w:rFonts w:ascii="黑体" w:hAnsi="黑体" w:eastAsia="黑体" w:cs="Times New Roman"/>
                <w:sz w:val="21"/>
                <w:szCs w:val="21"/>
              </w:rPr>
            </w:pPr>
          </w:p>
        </w:tc>
        <w:tc>
          <w:tcPr>
            <w:tcW w:w="454"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语文</w:t>
            </w:r>
          </w:p>
        </w:tc>
        <w:tc>
          <w:tcPr>
            <w:tcW w:w="466"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数学</w:t>
            </w:r>
          </w:p>
        </w:tc>
        <w:tc>
          <w:tcPr>
            <w:tcW w:w="407"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英语</w:t>
            </w:r>
          </w:p>
        </w:tc>
        <w:tc>
          <w:tcPr>
            <w:tcW w:w="408"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物理</w:t>
            </w:r>
          </w:p>
        </w:tc>
        <w:tc>
          <w:tcPr>
            <w:tcW w:w="408"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化学</w:t>
            </w:r>
          </w:p>
        </w:tc>
        <w:tc>
          <w:tcPr>
            <w:tcW w:w="466"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地理</w:t>
            </w:r>
          </w:p>
        </w:tc>
        <w:tc>
          <w:tcPr>
            <w:tcW w:w="792"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道德与法治</w:t>
            </w:r>
          </w:p>
        </w:tc>
        <w:tc>
          <w:tcPr>
            <w:tcW w:w="385"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历史</w:t>
            </w:r>
          </w:p>
        </w:tc>
        <w:tc>
          <w:tcPr>
            <w:tcW w:w="431"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生物</w:t>
            </w:r>
          </w:p>
        </w:tc>
        <w:tc>
          <w:tcPr>
            <w:tcW w:w="431"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体育</w:t>
            </w:r>
          </w:p>
        </w:tc>
        <w:tc>
          <w:tcPr>
            <w:tcW w:w="431"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音乐</w:t>
            </w:r>
          </w:p>
        </w:tc>
        <w:tc>
          <w:tcPr>
            <w:tcW w:w="408"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美术</w:t>
            </w:r>
          </w:p>
        </w:tc>
        <w:tc>
          <w:tcPr>
            <w:tcW w:w="396"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科学</w:t>
            </w:r>
          </w:p>
        </w:tc>
        <w:tc>
          <w:tcPr>
            <w:tcW w:w="675"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心理健康</w:t>
            </w:r>
          </w:p>
        </w:tc>
        <w:tc>
          <w:tcPr>
            <w:tcW w:w="675" w:type="dxa"/>
            <w:noWrap w:val="0"/>
            <w:vAlign w:val="center"/>
          </w:tcPr>
          <w:p>
            <w:pPr>
              <w:widowControl/>
              <w:jc w:val="center"/>
              <w:textAlignment w:val="center"/>
              <w:rPr>
                <w:rFonts w:ascii="黑体" w:hAnsi="黑体" w:eastAsia="黑体" w:cs="Times New Roman"/>
                <w:color w:val="000000"/>
                <w:kern w:val="0"/>
                <w:sz w:val="21"/>
                <w:szCs w:val="21"/>
                <w:lang w:bidi="ar"/>
              </w:rPr>
            </w:pPr>
            <w:r>
              <w:rPr>
                <w:rFonts w:ascii="黑体" w:hAnsi="黑体" w:eastAsia="黑体" w:cs="Times New Roman"/>
                <w:color w:val="000000"/>
                <w:kern w:val="0"/>
                <w:sz w:val="21"/>
                <w:szCs w:val="21"/>
                <w:lang w:bidi="ar"/>
              </w:rPr>
              <w:t>学前教育</w:t>
            </w:r>
          </w:p>
        </w:tc>
        <w:tc>
          <w:tcPr>
            <w:tcW w:w="525" w:type="dxa"/>
            <w:vMerge w:val="continue"/>
            <w:noWrap w:val="0"/>
            <w:vAlign w:val="center"/>
          </w:tcPr>
          <w:p>
            <w:pPr>
              <w:widowControl/>
              <w:jc w:val="center"/>
              <w:textAlignment w:val="center"/>
              <w:rPr>
                <w:rFonts w:ascii="Times New Roman" w:hAnsi="Times New Roman"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县教育局教研室</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widowControl/>
              <w:jc w:val="center"/>
              <w:textAlignment w:val="center"/>
              <w:rPr>
                <w:rFonts w:ascii="Times New Roman" w:hAnsi="Times New Roman" w:cs="Times New Roman"/>
                <w:kern w:val="0"/>
                <w:sz w:val="21"/>
                <w:szCs w:val="21"/>
                <w:highlight w:val="red"/>
              </w:rPr>
            </w:pPr>
            <w:r>
              <w:rPr>
                <w:rFonts w:ascii="Times New Roman" w:hAnsi="Times New Roman" w:cs="Times New Roman"/>
                <w:color w:val="000000"/>
                <w:kern w:val="0"/>
                <w:sz w:val="21"/>
                <w:szCs w:val="21"/>
                <w:lang w:bidi="ar"/>
              </w:rPr>
              <w:t>1</w:t>
            </w:r>
          </w:p>
        </w:tc>
        <w:tc>
          <w:tcPr>
            <w:tcW w:w="431" w:type="dxa"/>
            <w:noWrap w:val="0"/>
            <w:vAlign w:val="center"/>
          </w:tcPr>
          <w:p>
            <w:pPr>
              <w:jc w:val="center"/>
              <w:rPr>
                <w:rFonts w:ascii="Times New Roman" w:hAnsi="Times New Roman" w:cs="Times New Roman"/>
                <w:kern w:val="0"/>
                <w:sz w:val="21"/>
                <w:szCs w:val="21"/>
                <w:highlight w:val="red"/>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县教育局教仪站</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color w:val="000000"/>
                <w:kern w:val="0"/>
                <w:sz w:val="21"/>
                <w:szCs w:val="21"/>
                <w:lang w:bidi="ar"/>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县中等职业学校</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color w:val="000000"/>
                <w:kern w:val="0"/>
                <w:sz w:val="21"/>
                <w:szCs w:val="21"/>
                <w:lang w:bidi="ar"/>
              </w:rPr>
            </w:pPr>
          </w:p>
        </w:tc>
        <w:tc>
          <w:tcPr>
            <w:tcW w:w="407"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石阡中学</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407"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第三高中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color w:val="000000"/>
                <w:kern w:val="0"/>
                <w:sz w:val="21"/>
                <w:szCs w:val="21"/>
                <w:lang w:bidi="ar"/>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汤山中学</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407"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文博中学</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3</w:t>
            </w: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407"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3</w:t>
            </w: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792"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3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第四初中</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792"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中坝中学</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66" w:type="dxa"/>
            <w:noWrap w:val="0"/>
            <w:vAlign w:val="center"/>
          </w:tcPr>
          <w:p>
            <w:pPr>
              <w:jc w:val="center"/>
              <w:rPr>
                <w:rFonts w:ascii="Times New Roman" w:hAnsi="Times New Roman" w:cs="Times New Roman"/>
                <w:color w:val="000000"/>
                <w:kern w:val="0"/>
                <w:sz w:val="21"/>
                <w:szCs w:val="21"/>
                <w:lang w:bidi="ar"/>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第一小学</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4</w:t>
            </w: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407"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第二小学</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3</w:t>
            </w: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407"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第三小学</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3</w:t>
            </w: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407"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实验小学</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3</w:t>
            </w: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泉都雷屯小学</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466"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实验幼儿园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color w:val="000000"/>
                <w:kern w:val="0"/>
                <w:sz w:val="21"/>
                <w:szCs w:val="21"/>
                <w:lang w:bidi="ar"/>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第二幼儿园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第三幼儿园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4</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第四幼儿园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525" w:type="dxa"/>
            <w:noWrap w:val="0"/>
            <w:vAlign w:val="center"/>
          </w:tcPr>
          <w:p>
            <w:pPr>
              <w:widowControl/>
              <w:jc w:val="center"/>
              <w:textAlignment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第五幼儿园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5</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第六幼儿园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466" w:type="dxa"/>
            <w:noWrap w:val="0"/>
            <w:vAlign w:val="center"/>
          </w:tcPr>
          <w:p>
            <w:pPr>
              <w:jc w:val="center"/>
              <w:rPr>
                <w:rFonts w:ascii="Times New Roman" w:hAnsi="Times New Roman" w:cs="Times New Roman"/>
                <w:color w:val="000000"/>
                <w:kern w:val="0"/>
                <w:sz w:val="21"/>
                <w:szCs w:val="21"/>
                <w:lang w:bidi="ar"/>
              </w:rPr>
            </w:pPr>
          </w:p>
        </w:tc>
        <w:tc>
          <w:tcPr>
            <w:tcW w:w="792" w:type="dxa"/>
            <w:noWrap w:val="0"/>
            <w:vAlign w:val="center"/>
          </w:tcPr>
          <w:p>
            <w:pPr>
              <w:jc w:val="center"/>
              <w:rPr>
                <w:rFonts w:ascii="Times New Roman" w:hAnsi="Times New Roman" w:cs="Times New Roman"/>
                <w:color w:val="000000"/>
                <w:kern w:val="0"/>
                <w:sz w:val="21"/>
                <w:szCs w:val="21"/>
                <w:lang w:bidi="ar"/>
              </w:rPr>
            </w:pPr>
          </w:p>
        </w:tc>
        <w:tc>
          <w:tcPr>
            <w:tcW w:w="385"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396" w:type="dxa"/>
            <w:noWrap w:val="0"/>
            <w:vAlign w:val="center"/>
          </w:tcPr>
          <w:p>
            <w:pPr>
              <w:jc w:val="center"/>
              <w:rPr>
                <w:rFonts w:ascii="Times New Roman" w:hAnsi="Times New Roman" w:cs="Times New Roman"/>
                <w:color w:val="000000"/>
                <w:kern w:val="0"/>
                <w:sz w:val="21"/>
                <w:szCs w:val="21"/>
                <w:lang w:bidi="ar"/>
              </w:rPr>
            </w:pPr>
          </w:p>
        </w:tc>
        <w:tc>
          <w:tcPr>
            <w:tcW w:w="675" w:type="dxa"/>
            <w:noWrap w:val="0"/>
            <w:vAlign w:val="center"/>
          </w:tcPr>
          <w:p>
            <w:pPr>
              <w:jc w:val="center"/>
              <w:rPr>
                <w:rFonts w:ascii="Times New Roman" w:hAnsi="Times New Roman" w:cs="Times New Roman"/>
                <w:color w:val="000000"/>
                <w:kern w:val="0"/>
                <w:sz w:val="21"/>
                <w:szCs w:val="21"/>
                <w:lang w:bidi="ar"/>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5</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第七幼儿园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466" w:type="dxa"/>
            <w:noWrap w:val="0"/>
            <w:vAlign w:val="center"/>
          </w:tcPr>
          <w:p>
            <w:pPr>
              <w:jc w:val="center"/>
              <w:rPr>
                <w:rFonts w:ascii="Times New Roman" w:hAnsi="Times New Roman" w:cs="Times New Roman"/>
                <w:color w:val="000000"/>
                <w:kern w:val="0"/>
                <w:sz w:val="21"/>
                <w:szCs w:val="21"/>
                <w:lang w:bidi="ar"/>
              </w:rPr>
            </w:pPr>
          </w:p>
        </w:tc>
        <w:tc>
          <w:tcPr>
            <w:tcW w:w="792" w:type="dxa"/>
            <w:noWrap w:val="0"/>
            <w:vAlign w:val="center"/>
          </w:tcPr>
          <w:p>
            <w:pPr>
              <w:jc w:val="center"/>
              <w:rPr>
                <w:rFonts w:ascii="Times New Roman" w:hAnsi="Times New Roman" w:cs="Times New Roman"/>
                <w:color w:val="000000"/>
                <w:kern w:val="0"/>
                <w:sz w:val="21"/>
                <w:szCs w:val="21"/>
                <w:lang w:bidi="ar"/>
              </w:rPr>
            </w:pPr>
          </w:p>
        </w:tc>
        <w:tc>
          <w:tcPr>
            <w:tcW w:w="385"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396" w:type="dxa"/>
            <w:noWrap w:val="0"/>
            <w:vAlign w:val="center"/>
          </w:tcPr>
          <w:p>
            <w:pPr>
              <w:jc w:val="center"/>
              <w:rPr>
                <w:rFonts w:ascii="Times New Roman" w:hAnsi="Times New Roman" w:cs="Times New Roman"/>
                <w:color w:val="000000"/>
                <w:kern w:val="0"/>
                <w:sz w:val="21"/>
                <w:szCs w:val="21"/>
                <w:lang w:bidi="ar"/>
              </w:rPr>
            </w:pPr>
          </w:p>
        </w:tc>
        <w:tc>
          <w:tcPr>
            <w:tcW w:w="675" w:type="dxa"/>
            <w:noWrap w:val="0"/>
            <w:vAlign w:val="center"/>
          </w:tcPr>
          <w:p>
            <w:pPr>
              <w:jc w:val="center"/>
              <w:rPr>
                <w:rFonts w:ascii="Times New Roman" w:hAnsi="Times New Roman" w:cs="Times New Roman"/>
                <w:color w:val="000000"/>
                <w:kern w:val="0"/>
                <w:sz w:val="21"/>
                <w:szCs w:val="21"/>
                <w:lang w:bidi="ar"/>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汤山中坪幼儿园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466" w:type="dxa"/>
            <w:noWrap w:val="0"/>
            <w:vAlign w:val="center"/>
          </w:tcPr>
          <w:p>
            <w:pPr>
              <w:jc w:val="center"/>
              <w:rPr>
                <w:rFonts w:ascii="Times New Roman" w:hAnsi="Times New Roman" w:cs="Times New Roman"/>
                <w:color w:val="000000"/>
                <w:kern w:val="0"/>
                <w:sz w:val="21"/>
                <w:szCs w:val="21"/>
                <w:lang w:bidi="ar"/>
              </w:rPr>
            </w:pPr>
          </w:p>
        </w:tc>
        <w:tc>
          <w:tcPr>
            <w:tcW w:w="792" w:type="dxa"/>
            <w:noWrap w:val="0"/>
            <w:vAlign w:val="center"/>
          </w:tcPr>
          <w:p>
            <w:pPr>
              <w:jc w:val="center"/>
              <w:rPr>
                <w:rFonts w:ascii="Times New Roman" w:hAnsi="Times New Roman" w:cs="Times New Roman"/>
                <w:color w:val="000000"/>
                <w:kern w:val="0"/>
                <w:sz w:val="21"/>
                <w:szCs w:val="21"/>
                <w:lang w:bidi="ar"/>
              </w:rPr>
            </w:pPr>
          </w:p>
        </w:tc>
        <w:tc>
          <w:tcPr>
            <w:tcW w:w="385"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31" w:type="dxa"/>
            <w:noWrap w:val="0"/>
            <w:vAlign w:val="center"/>
          </w:tcPr>
          <w:p>
            <w:pPr>
              <w:jc w:val="center"/>
              <w:rPr>
                <w:rFonts w:ascii="Times New Roman" w:hAnsi="Times New Roman" w:cs="Times New Roman"/>
                <w:color w:val="000000"/>
                <w:kern w:val="0"/>
                <w:sz w:val="21"/>
                <w:szCs w:val="21"/>
                <w:lang w:bidi="ar"/>
              </w:rPr>
            </w:pPr>
          </w:p>
        </w:tc>
        <w:tc>
          <w:tcPr>
            <w:tcW w:w="408" w:type="dxa"/>
            <w:noWrap w:val="0"/>
            <w:vAlign w:val="center"/>
          </w:tcPr>
          <w:p>
            <w:pPr>
              <w:jc w:val="center"/>
              <w:rPr>
                <w:rFonts w:ascii="Times New Roman" w:hAnsi="Times New Roman" w:cs="Times New Roman"/>
                <w:color w:val="000000"/>
                <w:kern w:val="0"/>
                <w:sz w:val="21"/>
                <w:szCs w:val="21"/>
                <w:lang w:bidi="ar"/>
              </w:rPr>
            </w:pPr>
          </w:p>
        </w:tc>
        <w:tc>
          <w:tcPr>
            <w:tcW w:w="396" w:type="dxa"/>
            <w:noWrap w:val="0"/>
            <w:vAlign w:val="center"/>
          </w:tcPr>
          <w:p>
            <w:pPr>
              <w:jc w:val="center"/>
              <w:rPr>
                <w:rFonts w:ascii="Times New Roman" w:hAnsi="Times New Roman" w:cs="Times New Roman"/>
                <w:color w:val="000000"/>
                <w:kern w:val="0"/>
                <w:sz w:val="21"/>
                <w:szCs w:val="21"/>
                <w:lang w:bidi="ar"/>
              </w:rPr>
            </w:pPr>
          </w:p>
        </w:tc>
        <w:tc>
          <w:tcPr>
            <w:tcW w:w="675" w:type="dxa"/>
            <w:noWrap w:val="0"/>
            <w:vAlign w:val="center"/>
          </w:tcPr>
          <w:p>
            <w:pPr>
              <w:jc w:val="center"/>
              <w:rPr>
                <w:rFonts w:ascii="Times New Roman" w:hAnsi="Times New Roman" w:cs="Times New Roman"/>
                <w:color w:val="000000"/>
                <w:kern w:val="0"/>
                <w:sz w:val="21"/>
                <w:szCs w:val="21"/>
                <w:lang w:bidi="ar"/>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第八幼儿园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第九幼儿园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第十幼儿园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3</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第十一幼儿园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5</w:t>
            </w:r>
          </w:p>
        </w:tc>
        <w:tc>
          <w:tcPr>
            <w:tcW w:w="525" w:type="dxa"/>
            <w:noWrap w:val="0"/>
            <w:vAlign w:val="center"/>
          </w:tcPr>
          <w:p>
            <w:pPr>
              <w:jc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第十二幼儿园</w:t>
            </w:r>
          </w:p>
        </w:tc>
        <w:tc>
          <w:tcPr>
            <w:tcW w:w="454"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407"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466" w:type="dxa"/>
            <w:noWrap w:val="0"/>
            <w:vAlign w:val="center"/>
          </w:tcPr>
          <w:p>
            <w:pPr>
              <w:jc w:val="center"/>
              <w:rPr>
                <w:rFonts w:ascii="Times New Roman" w:hAnsi="Times New Roman" w:cs="Times New Roman"/>
                <w:kern w:val="0"/>
                <w:sz w:val="21"/>
                <w:szCs w:val="21"/>
              </w:rPr>
            </w:pPr>
          </w:p>
        </w:tc>
        <w:tc>
          <w:tcPr>
            <w:tcW w:w="792" w:type="dxa"/>
            <w:noWrap w:val="0"/>
            <w:vAlign w:val="center"/>
          </w:tcPr>
          <w:p>
            <w:pPr>
              <w:jc w:val="center"/>
              <w:rPr>
                <w:rFonts w:ascii="Times New Roman" w:hAnsi="Times New Roman" w:cs="Times New Roman"/>
                <w:kern w:val="0"/>
                <w:sz w:val="21"/>
                <w:szCs w:val="21"/>
              </w:rPr>
            </w:pPr>
          </w:p>
        </w:tc>
        <w:tc>
          <w:tcPr>
            <w:tcW w:w="385"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31" w:type="dxa"/>
            <w:noWrap w:val="0"/>
            <w:vAlign w:val="center"/>
          </w:tcPr>
          <w:p>
            <w:pPr>
              <w:jc w:val="center"/>
              <w:rPr>
                <w:rFonts w:ascii="Times New Roman" w:hAnsi="Times New Roman" w:cs="Times New Roman"/>
                <w:kern w:val="0"/>
                <w:sz w:val="21"/>
                <w:szCs w:val="21"/>
              </w:rPr>
            </w:pPr>
          </w:p>
        </w:tc>
        <w:tc>
          <w:tcPr>
            <w:tcW w:w="408" w:type="dxa"/>
            <w:noWrap w:val="0"/>
            <w:vAlign w:val="center"/>
          </w:tcPr>
          <w:p>
            <w:pPr>
              <w:jc w:val="center"/>
              <w:rPr>
                <w:rFonts w:ascii="Times New Roman" w:hAnsi="Times New Roman" w:cs="Times New Roman"/>
                <w:kern w:val="0"/>
                <w:sz w:val="21"/>
                <w:szCs w:val="21"/>
              </w:rPr>
            </w:pPr>
          </w:p>
        </w:tc>
        <w:tc>
          <w:tcPr>
            <w:tcW w:w="396" w:type="dxa"/>
            <w:noWrap w:val="0"/>
            <w:vAlign w:val="center"/>
          </w:tcPr>
          <w:p>
            <w:pPr>
              <w:jc w:val="center"/>
              <w:rPr>
                <w:rFonts w:ascii="Times New Roman" w:hAnsi="Times New Roman" w:cs="Times New Roman"/>
                <w:kern w:val="0"/>
                <w:sz w:val="21"/>
                <w:szCs w:val="21"/>
              </w:rPr>
            </w:pPr>
          </w:p>
        </w:tc>
        <w:tc>
          <w:tcPr>
            <w:tcW w:w="675" w:type="dxa"/>
            <w:noWrap w:val="0"/>
            <w:vAlign w:val="center"/>
          </w:tcPr>
          <w:p>
            <w:pPr>
              <w:jc w:val="center"/>
              <w:rPr>
                <w:rFonts w:ascii="Times New Roman" w:hAnsi="Times New Roman" w:cs="Times New Roman"/>
                <w:kern w:val="0"/>
                <w:sz w:val="21"/>
                <w:szCs w:val="21"/>
              </w:rPr>
            </w:pP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5</w:t>
            </w:r>
          </w:p>
        </w:tc>
        <w:tc>
          <w:tcPr>
            <w:tcW w:w="525" w:type="dxa"/>
            <w:noWrap w:val="0"/>
            <w:vAlign w:val="center"/>
          </w:tcPr>
          <w:p>
            <w:pPr>
              <w:widowControl/>
              <w:jc w:val="center"/>
              <w:textAlignment w:val="center"/>
              <w:rPr>
                <w:rFonts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208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合计</w:t>
            </w:r>
          </w:p>
        </w:tc>
        <w:tc>
          <w:tcPr>
            <w:tcW w:w="454"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20</w:t>
            </w:r>
          </w:p>
        </w:tc>
        <w:tc>
          <w:tcPr>
            <w:tcW w:w="466"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20</w:t>
            </w:r>
          </w:p>
        </w:tc>
        <w:tc>
          <w:tcPr>
            <w:tcW w:w="407"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9</w:t>
            </w: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0</w:t>
            </w:r>
          </w:p>
        </w:tc>
        <w:tc>
          <w:tcPr>
            <w:tcW w:w="466"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4</w:t>
            </w:r>
          </w:p>
        </w:tc>
        <w:tc>
          <w:tcPr>
            <w:tcW w:w="792"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3</w:t>
            </w:r>
          </w:p>
        </w:tc>
        <w:tc>
          <w:tcPr>
            <w:tcW w:w="38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3</w:t>
            </w: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4</w:t>
            </w:r>
          </w:p>
        </w:tc>
        <w:tc>
          <w:tcPr>
            <w:tcW w:w="431"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2</w:t>
            </w:r>
          </w:p>
        </w:tc>
        <w:tc>
          <w:tcPr>
            <w:tcW w:w="408"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4</w:t>
            </w:r>
          </w:p>
        </w:tc>
        <w:tc>
          <w:tcPr>
            <w:tcW w:w="396"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675" w:type="dxa"/>
            <w:noWrap w:val="0"/>
            <w:vAlign w:val="center"/>
          </w:tcPr>
          <w:p>
            <w:pPr>
              <w:widowControl/>
              <w:jc w:val="center"/>
              <w:textAlignment w:val="center"/>
              <w:rPr>
                <w:rFonts w:ascii="Times New Roman" w:hAnsi="Times New Roman" w:cs="Times New Roman"/>
                <w:kern w:val="0"/>
                <w:sz w:val="21"/>
                <w:szCs w:val="21"/>
              </w:rPr>
            </w:pPr>
            <w:r>
              <w:rPr>
                <w:rFonts w:ascii="Times New Roman" w:hAnsi="Times New Roman" w:cs="Times New Roman"/>
                <w:color w:val="000000"/>
                <w:kern w:val="0"/>
                <w:sz w:val="21"/>
                <w:szCs w:val="21"/>
                <w:lang w:bidi="ar"/>
              </w:rPr>
              <w:t>1</w:t>
            </w:r>
          </w:p>
        </w:tc>
        <w:tc>
          <w:tcPr>
            <w:tcW w:w="675" w:type="dxa"/>
            <w:noWrap w:val="0"/>
            <w:vAlign w:val="center"/>
          </w:tcPr>
          <w:p>
            <w:pPr>
              <w:widowControl/>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40</w:t>
            </w:r>
          </w:p>
        </w:tc>
        <w:tc>
          <w:tcPr>
            <w:tcW w:w="525" w:type="dxa"/>
            <w:noWrap w:val="0"/>
            <w:vAlign w:val="center"/>
          </w:tcPr>
          <w:p>
            <w:pPr>
              <w:widowControl/>
              <w:jc w:val="center"/>
              <w:textAlignment w:val="center"/>
              <w:rPr>
                <w:rFonts w:ascii="Times New Roman" w:hAnsi="Times New Roman" w:cs="Times New Roman"/>
                <w:kern w:val="0"/>
                <w:sz w:val="21"/>
                <w:szCs w:val="21"/>
              </w:rPr>
            </w:pPr>
          </w:p>
        </w:tc>
      </w:tr>
    </w:tbl>
    <w:p>
      <w:pPr>
        <w:spacing w:line="576" w:lineRule="exact"/>
        <w:rPr>
          <w:rFonts w:ascii="方正小标宋简体" w:eastAsia="方正小标宋简体"/>
          <w:sz w:val="44"/>
          <w:szCs w:val="44"/>
          <w:highlight w:val="yellow"/>
        </w:rPr>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linePitch="312" w:charSpace="0"/>
        </w:sectPr>
      </w:pPr>
    </w:p>
    <w:p/>
    <w:sectPr>
      <w:footerReference r:id="rId6" w:type="default"/>
      <w:footerReference r:id="rId7" w:type="even"/>
      <w:pgSz w:w="11910" w:h="16840"/>
      <w:pgMar w:top="2098" w:right="1474" w:bottom="1985"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- 9 -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- 8 -</w:t>
    </w:r>
    <w:r>
      <w:rPr>
        <w:rFonts w:ascii="宋体" w:hAnsi="宋体" w:eastAsia="宋体"/>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- 11 -</w:t>
    </w:r>
    <w:r>
      <w:rPr>
        <w:rStyle w:val="6"/>
        <w:rFonts w:ascii="宋体" w:hAnsi="宋体" w:eastAsia="宋体"/>
        <w:sz w:val="28"/>
        <w:szCs w:val="28"/>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- 10 -</w:t>
    </w:r>
    <w:r>
      <w:rPr>
        <w:rStyle w:val="6"/>
        <w:rFonts w:ascii="宋体" w:hAnsi="宋体" w:eastAsia="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TY5MTc4NTVjZjlkZjkxZWNlNjBkMDRlN2RjYjEifQ=="/>
  </w:docVars>
  <w:rsids>
    <w:rsidRoot w:val="502D7D91"/>
    <w:rsid w:val="502D7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仿宋_GB2312"/>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286</Words>
  <Characters>292</Characters>
  <Lines>0</Lines>
  <Paragraphs>0</Paragraphs>
  <TotalTime>0</TotalTime>
  <ScaleCrop>false</ScaleCrop>
  <LinksUpToDate>false</LinksUpToDate>
  <CharactersWithSpaces>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2023-07-12T02:09:00Z</dcterms:created>
  <dc:creator>8♥玥初</dc:creator>
  <cp:lastModifiedBy>8♥玥初</cp:lastModifiedBy>
  <dcterms:modified xsi:type="dcterms:W3CDTF">2023-07-12T02:10:34Z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8E86954B76B34EDAA4308A60F1E39517_11</vt:lpwstr>
  </property>
</Properties>
</file>