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53" w:firstLineChars="9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笔试</w:t>
      </w:r>
      <w:r>
        <w:rPr>
          <w:rFonts w:hint="eastAsia" w:ascii="宋体" w:hAnsi="宋体"/>
          <w:b/>
          <w:sz w:val="36"/>
          <w:szCs w:val="36"/>
        </w:rPr>
        <w:t>考场规则</w:t>
      </w:r>
      <w:bookmarkStart w:id="0" w:name="_GoBack"/>
      <w:bookmarkEnd w:id="0"/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一、应试人员应在考试前30分钟凭准考证、身份证（含临时身份证）进入考场，对号入座，并将准考证、身份证件放在考桌右上角，以便监考人员查对。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二、迟到30分钟不得进入考场。无准考证、身份证者不得参加考试。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三、应试人员除可携带铅笔、黑色钢笔（签字笔）以及不具备文字储存或音响功能的计算器用于答题使用外，不得携带任何书籍、资料、笔记、纸张及各类无线通讯工具进入考场。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四、应试人员不得要求监考人员解释试题。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五、应试人员应使用铅笔、卷笔刀、黑色钢笔（签字笔）按要求填写相关信息和答题。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六、开考时间到，应试人员方可答题。答题时应保持试卷平整，切勿折损，并保证字迹清楚。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七、应试人员应严格遵守考场纪律，保持考场肃静，不得相互交谈，不得偷看他人答卷或相互核对试卷、答案内容，不得交换试卷或在试卷上设置标记，不得夹带、窥视、抄袭或利用电子设备等作弊，不得在考场内吸烟、随意站立及走动，不得冒名代考。应试人员不得提前交卷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八、考试时间结束，应试人员应立即停止答题，将试卷反扣放在桌面上，交卷后依次退出考场，不得将试卷带出考场。</w:t>
      </w: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九、违纪考生将按照国家有关规定处理。</w:t>
      </w:r>
    </w:p>
    <w:p>
      <w:pPr>
        <w:spacing w:line="500" w:lineRule="exact"/>
        <w:ind w:firstLine="560" w:firstLineChars="200"/>
        <w:rPr>
          <w:rFonts w:ascii="仿宋_GB2312" w:hAnsi="??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</w:rPr>
        <w:t>十、除考点主任、副主任、巡考、监考人员外，其他人员一律不得进入考场。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NWMyNmUxMzVjMGZmODE3MTk5MDQ5ZWJhODAzOTEifQ=="/>
  </w:docVars>
  <w:rsids>
    <w:rsidRoot w:val="4B5424D7"/>
    <w:rsid w:val="14641516"/>
    <w:rsid w:val="44753296"/>
    <w:rsid w:val="4B5424D7"/>
    <w:rsid w:val="4F764366"/>
    <w:rsid w:val="633B34A5"/>
    <w:rsid w:val="7EC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507</Characters>
  <Lines>0</Lines>
  <Paragraphs>0</Paragraphs>
  <TotalTime>2</TotalTime>
  <ScaleCrop>false</ScaleCrop>
  <LinksUpToDate>false</LinksUpToDate>
  <CharactersWithSpaces>507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2019-07-05T05:35:00Z</dcterms:created>
  <dc:creator>039命中注定</dc:creator>
  <cp:lastModifiedBy>向北 </cp:lastModifiedBy>
  <dcterms:modified xsi:type="dcterms:W3CDTF">2023-07-03T01:57:47Z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CCDE0DE7451547F7B4597127650FFD02_12</vt:lpwstr>
  </property>
</Properties>
</file>