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700" w:lineRule="atLeas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附件4</w:t>
      </w:r>
    </w:p>
    <w:p>
      <w:pPr>
        <w:spacing w:beforeLines="0" w:afterLine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自愿放弃声明</w:t>
      </w:r>
    </w:p>
    <w:p>
      <w:pPr>
        <w:spacing w:beforeLines="0" w:afterLines="0"/>
        <w:rPr>
          <w:rFonts w:hint="eastAsia" w:ascii="宋体" w:hAnsi="宋体"/>
          <w:sz w:val="32"/>
          <w:szCs w:val="32"/>
        </w:rPr>
      </w:pP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报考贵州装备制造职业学院2023年公开招聘工作人员考试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笔试成绩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，第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原因，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资格复审及面试资格。（备注：请</w:t>
      </w:r>
      <w:r>
        <w:rPr>
          <w:rFonts w:hint="eastAsia" w:ascii="仿宋_GB2312" w:hAnsi="Segoe UI" w:eastAsia="仿宋_GB2312" w:cs="Segoe UI"/>
          <w:color w:val="000000"/>
          <w:sz w:val="32"/>
          <w:szCs w:val="32"/>
        </w:rPr>
        <w:t>连同身份证复印件签名盖手印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spacing w:beforeLines="0" w:afterLines="0"/>
        <w:ind w:firstLine="66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beforeLines="0" w:afterLines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ordWrap w:val="0"/>
        <w:spacing w:beforeLines="0" w:afterLines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姓名（亲笔签名并按手印）：        </w:t>
      </w:r>
    </w:p>
    <w:p>
      <w:pPr>
        <w:wordWrap w:val="0"/>
        <w:spacing w:beforeLines="0" w:afterLines="0"/>
        <w:ind w:right="6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身份证号：                </w:t>
      </w:r>
    </w:p>
    <w:p>
      <w:pPr>
        <w:wordWrap w:val="0"/>
        <w:spacing w:beforeLines="0" w:afterLines="0"/>
        <w:ind w:right="3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日期：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N2M1MGRiYjVhYWJhOWQxM2EyMzk2M2FhMmVhYjIifQ=="/>
  </w:docVars>
  <w:rsids>
    <w:rsidRoot w:val="00172A27"/>
    <w:rsid w:val="3079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致公党市委会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2023-06-29T08:11:00Z</dcterms:created>
  <dc:creator>艾扣</dc:creator>
  <cp:lastModifiedBy>艾扣</cp:lastModifiedBy>
  <dcterms:modified xsi:type="dcterms:W3CDTF">2023-06-29T08:11:43Z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28451060250742019D54E21FF65EAE67_11</vt:lpwstr>
  </property>
</Properties>
</file>