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tbl>
      <w:tblPr>
        <w:tblStyle w:val="4"/>
        <w:tblW w:w="99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850"/>
        <w:gridCol w:w="251"/>
        <w:gridCol w:w="774"/>
        <w:gridCol w:w="617"/>
        <w:gridCol w:w="668"/>
        <w:gridCol w:w="330"/>
        <w:gridCol w:w="584"/>
        <w:gridCol w:w="46"/>
        <w:gridCol w:w="56"/>
        <w:gridCol w:w="972"/>
        <w:gridCol w:w="231"/>
        <w:gridCol w:w="691"/>
        <w:gridCol w:w="135"/>
        <w:gridCol w:w="585"/>
        <w:gridCol w:w="443"/>
        <w:gridCol w:w="16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64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</w:rPr>
              <w:t>应聘人员报名表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年月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1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籍贯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户口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所在地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90"/>
                <w:tab w:val="center" w:pos="931"/>
              </w:tabs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面貌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入党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健康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状况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身份证号码</w:t>
            </w:r>
          </w:p>
        </w:tc>
        <w:tc>
          <w:tcPr>
            <w:tcW w:w="32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相关工作年限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全日制学位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全日制毕业院校及专业</w:t>
            </w:r>
          </w:p>
        </w:tc>
        <w:tc>
          <w:tcPr>
            <w:tcW w:w="37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在职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在职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全日制毕业院校及专业</w:t>
            </w:r>
          </w:p>
        </w:tc>
        <w:tc>
          <w:tcPr>
            <w:tcW w:w="37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专业技术职称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职业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资格</w:t>
            </w:r>
          </w:p>
        </w:tc>
        <w:tc>
          <w:tcPr>
            <w:tcW w:w="6977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通讯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地址</w:t>
            </w:r>
          </w:p>
        </w:tc>
        <w:tc>
          <w:tcPr>
            <w:tcW w:w="514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手机</w:t>
            </w:r>
          </w:p>
        </w:tc>
        <w:tc>
          <w:tcPr>
            <w:tcW w:w="27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邮箱</w:t>
            </w:r>
          </w:p>
        </w:tc>
        <w:tc>
          <w:tcPr>
            <w:tcW w:w="2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现工作单位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及部门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现任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职务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59"/>
              </w:tabs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应聘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885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9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学历情况（从高中填起）：依次填写学习起始年月、院校、专业、学历、学位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99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9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主要工作简历：从参加工作填起，依次填写起始年月、何单位何部门任何职务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99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</w:pPr>
          </w:p>
          <w:p>
            <w:pPr>
              <w:pStyle w:val="6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9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个人能力及主要业绩（根据个人实际情况填写）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99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cs="微软雅黑" w:asciiTheme="minorEastAsia" w:hAnsiTheme="minorEastAsia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9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主要社会关系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1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主要社会关系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6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与本人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关系</w:t>
            </w:r>
          </w:p>
        </w:tc>
        <w:tc>
          <w:tcPr>
            <w:tcW w:w="34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99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填写声明：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本人承诺以上信息完全属实，如有不属实信息，本人愿意承担一切责任和由此带来的一切后果。</w:t>
            </w:r>
          </w:p>
          <w:p>
            <w:pPr>
              <w:pStyle w:val="6"/>
              <w:rPr>
                <w:rFonts w:ascii="黑体" w:hAnsi="黑体" w:eastAsia="黑体" w:cs="黑体"/>
              </w:rPr>
            </w:pPr>
          </w:p>
          <w:p>
            <w:pPr>
              <w:widowControl/>
              <w:spacing w:line="320" w:lineRule="exact"/>
              <w:ind w:firstLine="4216" w:firstLineChars="2000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本人签字：</w:t>
            </w:r>
          </w:p>
          <w:p>
            <w:pPr>
              <w:widowControl/>
              <w:spacing w:line="320" w:lineRule="exact"/>
              <w:ind w:firstLine="422" w:firstLineChars="200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年   月   日</w:t>
            </w:r>
          </w:p>
        </w:tc>
      </w:tr>
    </w:tbl>
    <w:p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mOWVlMmMwZmY2OGZlNWZlNTkxNTQxODViNDkwMjIifQ=="/>
  </w:docVars>
  <w:rsids>
    <w:rsidRoot w:val="5DD50782"/>
    <w:rsid w:val="5DD5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161616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引文目录标题1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2023-11-22T05:54:00Z</dcterms:created>
  <dc:creator>贵州林城人才派遣有限责任公司招聘</dc:creator>
  <cp:lastModifiedBy>贵州林城人才派遣有限责任公司招聘</cp:lastModifiedBy>
  <dcterms:modified xsi:type="dcterms:W3CDTF">2023-11-22T05:54:29Z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CCC16772968E402199B724EF76916C63_11</vt:lpwstr>
  </property>
</Properties>
</file>