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83" w:rsidRPr="00D8721C" w:rsidRDefault="00516A69">
      <w:pPr>
        <w:pStyle w:val="a5"/>
        <w:widowControl/>
        <w:shd w:val="clear" w:color="auto" w:fill="FFFFFF"/>
        <w:spacing w:beforeAutospacing="0" w:afterAutospacing="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附件2</w:t>
      </w:r>
    </w:p>
    <w:p w:rsidR="00763583" w:rsidRPr="00D8721C" w:rsidRDefault="00516A69" w:rsidP="00D8721C">
      <w:pPr>
        <w:pStyle w:val="a5"/>
        <w:widowControl/>
        <w:shd w:val="clear" w:color="auto" w:fill="FFFFFF"/>
        <w:spacing w:beforeAutospacing="0" w:afterAutospacing="0"/>
        <w:ind w:firstLine="430"/>
        <w:jc w:val="center"/>
        <w:rPr>
          <w:rFonts w:ascii="方正小标宋简体" w:eastAsia="方正小标宋简体" w:hAnsiTheme="minorEastAsia" w:cs="仿宋_GB2312"/>
          <w:color w:val="000000"/>
          <w:sz w:val="48"/>
          <w:szCs w:val="48"/>
          <w:shd w:val="clear" w:color="auto" w:fill="FFFFFF"/>
        </w:rPr>
      </w:pPr>
      <w:r w:rsidRPr="00D8721C">
        <w:rPr>
          <w:rFonts w:ascii="方正小标宋简体" w:eastAsia="方正小标宋简体" w:hAnsiTheme="minorEastAsia" w:cs="仿宋_GB2312" w:hint="eastAsia"/>
          <w:color w:val="000000"/>
          <w:sz w:val="48"/>
          <w:szCs w:val="48"/>
          <w:shd w:val="clear" w:color="auto" w:fill="FFFFFF"/>
        </w:rPr>
        <w:t>资格复审材料准备清单</w:t>
      </w:r>
    </w:p>
    <w:p w:rsidR="00763583" w:rsidRPr="00D8721C" w:rsidRDefault="00516A69" w:rsidP="00516A6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身份证原件及复印件；</w:t>
      </w:r>
    </w:p>
    <w:p w:rsidR="00763583" w:rsidRPr="00D8721C" w:rsidRDefault="00516A69" w:rsidP="00516A6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毕业证原件及复印件；</w:t>
      </w:r>
    </w:p>
    <w:p w:rsidR="00763583" w:rsidRPr="00D8721C" w:rsidRDefault="00516A69" w:rsidP="00516A6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学位证原件及复印件；</w:t>
      </w:r>
    </w:p>
    <w:p w:rsidR="00763583" w:rsidRPr="00D8721C" w:rsidRDefault="00516A69" w:rsidP="00516A69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正面免冠一寸彩色照片1张；</w:t>
      </w:r>
    </w:p>
    <w:p w:rsidR="00763583" w:rsidRPr="00D8721C" w:rsidRDefault="00516A69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微软雅黑" w:hint="eastAsia"/>
          <w:color w:val="000000"/>
          <w:sz w:val="32"/>
          <w:szCs w:val="32"/>
          <w:shd w:val="clear" w:color="auto" w:fill="FFFFFF"/>
        </w:rPr>
        <w:t>5.《报名信息表》（遗失的可登录“贵阳人才网”www.gyrc.cn在线打印）；</w:t>
      </w:r>
    </w:p>
    <w:p w:rsidR="00763583" w:rsidRPr="00D8721C" w:rsidRDefault="00516A69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6.</w:t>
      </w:r>
      <w:r w:rsidR="00DF172D" w:rsidRP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留学回国人员还需</w:t>
      </w:r>
      <w:r w:rsidR="00C204F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携带</w:t>
      </w:r>
      <w:r w:rsid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教育部留学服务中心颁发的国外学历学位认证书</w:t>
      </w:r>
      <w:r w:rsidR="00C204FB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原件及复印件</w:t>
      </w: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763583" w:rsidRPr="00D8721C" w:rsidRDefault="00516A69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7.</w:t>
      </w:r>
      <w:r w:rsidRPr="00D8721C">
        <w:rPr>
          <w:rFonts w:ascii="仿宋_GB2312" w:eastAsia="仿宋_GB2312" w:cstheme="minorBidi" w:hint="eastAsia"/>
          <w:color w:val="000000"/>
          <w:kern w:val="2"/>
          <w:sz w:val="32"/>
          <w:szCs w:val="32"/>
          <w:shd w:val="clear" w:color="auto" w:fill="FFFFFF"/>
        </w:rPr>
        <w:t xml:space="preserve"> </w:t>
      </w:r>
      <w:r w:rsid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岗位所要求的职业技术资格证书</w:t>
      </w:r>
      <w:r w:rsidR="00C204FB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原件及复印件</w:t>
      </w:r>
      <w:r w:rsidR="00845A02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;</w:t>
      </w:r>
    </w:p>
    <w:p w:rsidR="00763583" w:rsidRPr="00D8721C" w:rsidRDefault="00516A69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8.</w:t>
      </w:r>
      <w:r w:rsidR="00DF172D" w:rsidRP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岗位所要求的工作经历证明，含工作证明（注明工作岗位、工作内容及起止时间，盖单位公章或单位人事部门章）及相应社保缴纳证明（工作经历计算截止时间2023年8月5日，应聘者全日制学习期间的工作经历不予认定）</w:t>
      </w:r>
      <w:r w:rsidR="00C204FB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原件及复印件</w:t>
      </w: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763583" w:rsidRDefault="00516A69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9.</w:t>
      </w:r>
      <w:r w:rsidRPr="00D8721C">
        <w:rPr>
          <w:rFonts w:ascii="仿宋_GB2312" w:eastAsia="仿宋_GB2312" w:cstheme="minorBidi" w:hint="eastAsia"/>
          <w:color w:val="333333"/>
          <w:kern w:val="2"/>
          <w:sz w:val="32"/>
          <w:szCs w:val="32"/>
          <w:shd w:val="clear" w:color="auto" w:fill="FFFFFF"/>
        </w:rPr>
        <w:t xml:space="preserve"> </w:t>
      </w:r>
      <w:r w:rsid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岗位所要求的政治面貌证明</w:t>
      </w:r>
      <w:r w:rsidR="00C204FB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原</w:t>
      </w:r>
      <w:r w:rsidR="00C204FB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件</w:t>
      </w:r>
      <w:r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DF172D" w:rsidRPr="00D8721C" w:rsidRDefault="00DF172D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  <w:t>0.</w:t>
      </w:r>
      <w:r w:rsidRPr="00DF17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政府机关、事业单位在编人员应聘，需提交单位同意报考证明</w:t>
      </w:r>
      <w:r w:rsidR="00C204FB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原件</w:t>
      </w:r>
      <w:r w:rsidR="00C204F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763583" w:rsidRPr="00D8721C" w:rsidRDefault="00DF172D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微软雅黑"/>
          <w:color w:val="000000"/>
          <w:sz w:val="32"/>
          <w:szCs w:val="32"/>
          <w:shd w:val="clear" w:color="auto" w:fill="FFFFFF"/>
        </w:rPr>
        <w:t>11</w:t>
      </w:r>
      <w:r w:rsidR="00516A69" w:rsidRPr="00D8721C">
        <w:rPr>
          <w:rFonts w:ascii="仿宋_GB2312" w:eastAsia="仿宋_GB2312" w:hAnsiTheme="minorEastAsia" w:cs="微软雅黑" w:hint="eastAsia"/>
          <w:color w:val="000000"/>
          <w:sz w:val="32"/>
          <w:szCs w:val="32"/>
          <w:shd w:val="clear" w:color="auto" w:fill="FFFFFF"/>
        </w:rPr>
        <w:t>.由他人代审的，代审人身份证原件及复印件、委托人亲笔签名的委托书原件；</w:t>
      </w:r>
    </w:p>
    <w:p w:rsidR="00763583" w:rsidRPr="00D8721C" w:rsidRDefault="00DF172D" w:rsidP="00516A69">
      <w:pPr>
        <w:pStyle w:val="a5"/>
        <w:widowControl/>
        <w:shd w:val="clear" w:color="auto" w:fill="FFFFFF"/>
        <w:tabs>
          <w:tab w:val="left" w:pos="738"/>
        </w:tabs>
        <w:spacing w:beforeAutospacing="0" w:afterAutospacing="0" w:line="560" w:lineRule="exact"/>
        <w:ind w:left="430"/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仿宋_GB2312"/>
          <w:color w:val="000000"/>
          <w:sz w:val="32"/>
          <w:szCs w:val="32"/>
          <w:shd w:val="clear" w:color="auto" w:fill="FFFFFF"/>
        </w:rPr>
        <w:t>12</w:t>
      </w:r>
      <w:r w:rsidR="00516A69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.其他符合有关报考条件的印证材料原件</w:t>
      </w:r>
      <w:r w:rsidR="00C204FB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及</w:t>
      </w:r>
      <w:r w:rsidR="00516A69" w:rsidRPr="00D8721C">
        <w:rPr>
          <w:rFonts w:ascii="仿宋_GB2312" w:eastAsia="仿宋_GB2312" w:hAnsiTheme="minorEastAsia" w:cs="仿宋_GB2312" w:hint="eastAsia"/>
          <w:color w:val="000000"/>
          <w:sz w:val="32"/>
          <w:szCs w:val="32"/>
          <w:shd w:val="clear" w:color="auto" w:fill="FFFFFF"/>
        </w:rPr>
        <w:t>复印件。</w:t>
      </w:r>
      <w:bookmarkStart w:id="0" w:name="_GoBack"/>
      <w:bookmarkEnd w:id="0"/>
    </w:p>
    <w:sectPr w:rsidR="00763583" w:rsidRPr="00D8721C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E6" w:rsidRDefault="008A43E6" w:rsidP="00D8721C">
      <w:r>
        <w:separator/>
      </w:r>
    </w:p>
  </w:endnote>
  <w:endnote w:type="continuationSeparator" w:id="0">
    <w:p w:rsidR="008A43E6" w:rsidRDefault="008A43E6" w:rsidP="00D8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E6" w:rsidRDefault="008A43E6" w:rsidP="00D8721C">
      <w:r>
        <w:separator/>
      </w:r>
    </w:p>
  </w:footnote>
  <w:footnote w:type="continuationSeparator" w:id="0">
    <w:p w:rsidR="008A43E6" w:rsidRDefault="008A43E6" w:rsidP="00D8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EC96B8"/>
    <w:multiLevelType w:val="singleLevel"/>
    <w:tmpl w:val="88EC96B8"/>
    <w:lvl w:ilvl="0">
      <w:start w:val="1"/>
      <w:numFmt w:val="decimal"/>
      <w:lvlText w:val="%1."/>
      <w:lvlJc w:val="left"/>
      <w:pPr>
        <w:tabs>
          <w:tab w:val="left" w:pos="738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795C"/>
    <w:rsid w:val="000126D3"/>
    <w:rsid w:val="00044EA4"/>
    <w:rsid w:val="00072A61"/>
    <w:rsid w:val="000A10CE"/>
    <w:rsid w:val="00130B05"/>
    <w:rsid w:val="00132027"/>
    <w:rsid w:val="00171F6D"/>
    <w:rsid w:val="00196E18"/>
    <w:rsid w:val="0023092C"/>
    <w:rsid w:val="002B172E"/>
    <w:rsid w:val="002D4F0E"/>
    <w:rsid w:val="002F1485"/>
    <w:rsid w:val="002F3F71"/>
    <w:rsid w:val="003117DB"/>
    <w:rsid w:val="00347812"/>
    <w:rsid w:val="0035216D"/>
    <w:rsid w:val="0039418B"/>
    <w:rsid w:val="003E00EA"/>
    <w:rsid w:val="003E1F04"/>
    <w:rsid w:val="00446282"/>
    <w:rsid w:val="004B0822"/>
    <w:rsid w:val="004C17BF"/>
    <w:rsid w:val="00516A69"/>
    <w:rsid w:val="00526631"/>
    <w:rsid w:val="005463A3"/>
    <w:rsid w:val="005A22DF"/>
    <w:rsid w:val="00610575"/>
    <w:rsid w:val="00640517"/>
    <w:rsid w:val="0067043B"/>
    <w:rsid w:val="0068483E"/>
    <w:rsid w:val="006B02F7"/>
    <w:rsid w:val="006C0EE5"/>
    <w:rsid w:val="007549E7"/>
    <w:rsid w:val="00757E57"/>
    <w:rsid w:val="00763583"/>
    <w:rsid w:val="00775CBE"/>
    <w:rsid w:val="007A0CAB"/>
    <w:rsid w:val="007B5F52"/>
    <w:rsid w:val="00813C43"/>
    <w:rsid w:val="00845A02"/>
    <w:rsid w:val="008600A4"/>
    <w:rsid w:val="008755DF"/>
    <w:rsid w:val="008A43E6"/>
    <w:rsid w:val="008D2D22"/>
    <w:rsid w:val="00942A0B"/>
    <w:rsid w:val="00965A72"/>
    <w:rsid w:val="009A7810"/>
    <w:rsid w:val="00A36BF0"/>
    <w:rsid w:val="00A37A15"/>
    <w:rsid w:val="00A577FD"/>
    <w:rsid w:val="00AA31CE"/>
    <w:rsid w:val="00AD0767"/>
    <w:rsid w:val="00B445E2"/>
    <w:rsid w:val="00B5015C"/>
    <w:rsid w:val="00B74E09"/>
    <w:rsid w:val="00B75CC9"/>
    <w:rsid w:val="00C204FB"/>
    <w:rsid w:val="00D8721C"/>
    <w:rsid w:val="00D95F99"/>
    <w:rsid w:val="00DD6286"/>
    <w:rsid w:val="00DE257C"/>
    <w:rsid w:val="00DF172D"/>
    <w:rsid w:val="00E133D6"/>
    <w:rsid w:val="00E55674"/>
    <w:rsid w:val="00E91900"/>
    <w:rsid w:val="00EB170F"/>
    <w:rsid w:val="00F40FFF"/>
    <w:rsid w:val="00FA571D"/>
    <w:rsid w:val="00FC42B9"/>
    <w:rsid w:val="0BCE5B94"/>
    <w:rsid w:val="16D954E4"/>
    <w:rsid w:val="1C65554A"/>
    <w:rsid w:val="205B3253"/>
    <w:rsid w:val="373F795C"/>
    <w:rsid w:val="3A600CD0"/>
    <w:rsid w:val="3D1F6973"/>
    <w:rsid w:val="51362403"/>
    <w:rsid w:val="55D84FF9"/>
    <w:rsid w:val="60800D26"/>
    <w:rsid w:val="6CFA4C62"/>
    <w:rsid w:val="6D192DAF"/>
    <w:rsid w:val="76742E19"/>
    <w:rsid w:val="771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908B96-BB9F-491C-BF00-44520C7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516A69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516A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18785</dc:creator>
  <cp:lastModifiedBy>Administrator</cp:lastModifiedBy>
  <cp:revision>23</cp:revision>
  <dcterms:created xsi:type="dcterms:W3CDTF">2022-01-14T02:19:00Z</dcterms:created>
  <dcterms:modified xsi:type="dcterms:W3CDTF">2023-09-05T06:38:00Z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FB8A2DFF7EF248F18C5D658EA8C2F93B</vt:lpwstr>
  </property>
</Properties>
</file>