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仿宋_GB2312" w:hAnsi="仿宋_GB2312" w:eastAsia="仿宋_GB2312" w:cs="仿宋_GB2312"/>
          <w:sz w:val="32"/>
          <w:szCs w:val="32"/>
        </w:rPr>
        <w:t>附件1</w:t>
      </w:r>
    </w:p>
    <w:tbl>
      <w:tblPr>
        <w:tblStyle w:val="6"/>
        <w:tblW w:w="15585"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016"/>
        <w:gridCol w:w="1241"/>
        <w:gridCol w:w="956"/>
        <w:gridCol w:w="5504"/>
        <w:gridCol w:w="557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5" w:type="dxa"/>
            <w:gridSpan w:val="7"/>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8"/>
                <w:szCs w:val="28"/>
              </w:rPr>
              <w:t>贵阳市矿能集团能源发展有限公司2023年公开招聘岗位需求表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pPr>
              <w:widowControl/>
              <w:jc w:val="center"/>
              <w:textAlignment w:val="center"/>
              <w:rPr>
                <w:rFonts w:ascii="仿宋_GB2312" w:hAnsi="仿宋_GB2312" w:eastAsia="仿宋_GB2312" w:cs="仿宋_GB2312"/>
                <w:b/>
                <w:bCs/>
                <w:color w:val="auto"/>
                <w:kern w:val="0"/>
                <w:sz w:val="18"/>
                <w:szCs w:val="18"/>
                <w:lang w:bidi="ar"/>
              </w:rPr>
            </w:pPr>
            <w:r>
              <w:rPr>
                <w:rFonts w:hint="eastAsia" w:ascii="仿宋_GB2312" w:hAnsi="仿宋_GB2312" w:eastAsia="仿宋_GB2312" w:cs="仿宋_GB2312"/>
                <w:b/>
                <w:bCs/>
                <w:color w:val="auto"/>
                <w:kern w:val="0"/>
                <w:sz w:val="18"/>
                <w:szCs w:val="18"/>
                <w:lang w:bidi="ar"/>
              </w:rPr>
              <w:t>序号</w:t>
            </w:r>
          </w:p>
        </w:tc>
        <w:tc>
          <w:tcPr>
            <w:tcW w:w="1016" w:type="dxa"/>
            <w:vAlign w:val="center"/>
          </w:tcPr>
          <w:p>
            <w:pPr>
              <w:widowControl/>
              <w:jc w:val="center"/>
              <w:textAlignment w:val="center"/>
              <w:rPr>
                <w:rFonts w:ascii="仿宋_GB2312" w:hAnsi="仿宋_GB2312" w:eastAsia="仿宋_GB2312" w:cs="仿宋_GB2312"/>
                <w:b/>
                <w:bCs/>
                <w:color w:val="auto"/>
                <w:kern w:val="0"/>
                <w:sz w:val="18"/>
                <w:szCs w:val="18"/>
                <w:lang w:bidi="ar"/>
              </w:rPr>
            </w:pPr>
            <w:r>
              <w:rPr>
                <w:rFonts w:hint="eastAsia" w:ascii="仿宋_GB2312" w:hAnsi="仿宋_GB2312" w:eastAsia="仿宋_GB2312" w:cs="仿宋_GB2312"/>
                <w:b/>
                <w:bCs/>
                <w:color w:val="auto"/>
                <w:kern w:val="0"/>
                <w:sz w:val="18"/>
                <w:szCs w:val="18"/>
                <w:lang w:bidi="ar"/>
              </w:rPr>
              <w:t>用工单位</w:t>
            </w:r>
          </w:p>
        </w:tc>
        <w:tc>
          <w:tcPr>
            <w:tcW w:w="1241" w:type="dxa"/>
            <w:vAlign w:val="center"/>
          </w:tcPr>
          <w:p>
            <w:pPr>
              <w:widowControl/>
              <w:jc w:val="center"/>
              <w:textAlignment w:val="center"/>
              <w:rPr>
                <w:rFonts w:ascii="仿宋_GB2312" w:hAnsi="仿宋_GB2312" w:eastAsia="仿宋_GB2312" w:cs="仿宋_GB2312"/>
                <w:b/>
                <w:bCs/>
                <w:color w:val="auto"/>
                <w:kern w:val="0"/>
                <w:sz w:val="18"/>
                <w:szCs w:val="18"/>
                <w:lang w:bidi="ar"/>
              </w:rPr>
            </w:pPr>
            <w:r>
              <w:rPr>
                <w:rFonts w:hint="eastAsia" w:ascii="仿宋_GB2312" w:hAnsi="仿宋_GB2312" w:eastAsia="仿宋_GB2312" w:cs="仿宋_GB2312"/>
                <w:b/>
                <w:bCs/>
                <w:color w:val="auto"/>
                <w:kern w:val="0"/>
                <w:sz w:val="18"/>
                <w:szCs w:val="18"/>
                <w:lang w:bidi="ar"/>
              </w:rPr>
              <w:t>用工岗位</w:t>
            </w:r>
          </w:p>
        </w:tc>
        <w:tc>
          <w:tcPr>
            <w:tcW w:w="956" w:type="dxa"/>
            <w:vAlign w:val="center"/>
          </w:tcPr>
          <w:p>
            <w:pPr>
              <w:widowControl/>
              <w:jc w:val="center"/>
              <w:textAlignment w:val="center"/>
              <w:rPr>
                <w:rFonts w:ascii="仿宋_GB2312" w:hAnsi="仿宋_GB2312" w:eastAsia="仿宋_GB2312" w:cs="仿宋_GB2312"/>
                <w:b/>
                <w:bCs/>
                <w:color w:val="auto"/>
                <w:sz w:val="18"/>
                <w:szCs w:val="18"/>
              </w:rPr>
            </w:pPr>
            <w:r>
              <w:rPr>
                <w:rFonts w:hint="eastAsia" w:ascii="仿宋_GB2312" w:hAnsi="仿宋_GB2312" w:eastAsia="仿宋_GB2312" w:cs="仿宋_GB2312"/>
                <w:b/>
                <w:bCs/>
                <w:color w:val="auto"/>
                <w:kern w:val="0"/>
                <w:sz w:val="18"/>
                <w:szCs w:val="18"/>
                <w:lang w:bidi="ar"/>
              </w:rPr>
              <w:t>招聘人数</w:t>
            </w:r>
          </w:p>
        </w:tc>
        <w:tc>
          <w:tcPr>
            <w:tcW w:w="5504" w:type="dxa"/>
            <w:vAlign w:val="center"/>
          </w:tcPr>
          <w:p>
            <w:pPr>
              <w:widowControl/>
              <w:jc w:val="center"/>
              <w:textAlignment w:val="center"/>
              <w:rPr>
                <w:rFonts w:ascii="仿宋_GB2312" w:hAnsi="仿宋_GB2312" w:eastAsia="仿宋_GB2312" w:cs="仿宋_GB2312"/>
                <w:b/>
                <w:bCs/>
                <w:color w:val="auto"/>
                <w:sz w:val="18"/>
                <w:szCs w:val="18"/>
              </w:rPr>
            </w:pPr>
            <w:r>
              <w:rPr>
                <w:rFonts w:hint="eastAsia" w:ascii="仿宋_GB2312" w:hAnsi="仿宋_GB2312" w:eastAsia="仿宋_GB2312" w:cs="仿宋_GB2312"/>
                <w:b/>
                <w:bCs/>
                <w:color w:val="auto"/>
                <w:kern w:val="0"/>
                <w:sz w:val="18"/>
                <w:szCs w:val="18"/>
                <w:lang w:bidi="ar"/>
              </w:rPr>
              <w:t>岗位职责</w:t>
            </w:r>
          </w:p>
        </w:tc>
        <w:tc>
          <w:tcPr>
            <w:tcW w:w="5573" w:type="dxa"/>
            <w:vAlign w:val="center"/>
          </w:tcPr>
          <w:p>
            <w:pPr>
              <w:widowControl/>
              <w:jc w:val="center"/>
              <w:textAlignment w:val="center"/>
              <w:rPr>
                <w:rFonts w:ascii="仿宋_GB2312" w:hAnsi="仿宋_GB2312" w:eastAsia="仿宋_GB2312" w:cs="仿宋_GB2312"/>
                <w:b/>
                <w:bCs/>
                <w:color w:val="auto"/>
                <w:sz w:val="18"/>
                <w:szCs w:val="18"/>
              </w:rPr>
            </w:pPr>
            <w:r>
              <w:rPr>
                <w:rFonts w:hint="eastAsia" w:ascii="仿宋_GB2312" w:hAnsi="仿宋_GB2312" w:eastAsia="仿宋_GB2312" w:cs="仿宋_GB2312"/>
                <w:b/>
                <w:bCs/>
                <w:color w:val="auto"/>
                <w:kern w:val="0"/>
                <w:sz w:val="18"/>
                <w:szCs w:val="18"/>
                <w:lang w:bidi="ar"/>
              </w:rPr>
              <w:t>岗位要求（招聘条件）</w:t>
            </w:r>
          </w:p>
        </w:tc>
        <w:tc>
          <w:tcPr>
            <w:tcW w:w="696" w:type="dxa"/>
            <w:vAlign w:val="center"/>
          </w:tcPr>
          <w:p>
            <w:pPr>
              <w:widowControl/>
              <w:jc w:val="center"/>
              <w:textAlignment w:val="center"/>
              <w:rPr>
                <w:rFonts w:ascii="仿宋_GB2312" w:hAnsi="仿宋_GB2312" w:eastAsia="仿宋_GB2312" w:cs="仿宋_GB2312"/>
                <w:b/>
                <w:bCs/>
                <w:color w:val="auto"/>
                <w:sz w:val="18"/>
                <w:szCs w:val="18"/>
              </w:rPr>
            </w:pPr>
            <w:r>
              <w:rPr>
                <w:rFonts w:hint="eastAsia" w:ascii="仿宋_GB2312" w:hAnsi="仿宋_GB2312" w:eastAsia="仿宋_GB2312" w:cs="仿宋_GB2312"/>
                <w:b/>
                <w:bCs/>
                <w:color w:val="auto"/>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trPr>
        <w:tc>
          <w:tcPr>
            <w:tcW w:w="599" w:type="dxa"/>
            <w:vAlign w:val="center"/>
          </w:tcPr>
          <w:p>
            <w:pPr>
              <w:spacing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016" w:type="dxa"/>
            <w:vAlign w:val="center"/>
          </w:tcPr>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贵阳市矿能集团能源发展有限公司</w:t>
            </w:r>
          </w:p>
        </w:tc>
        <w:tc>
          <w:tcPr>
            <w:tcW w:w="1241"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副总经理</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（风电）</w:t>
            </w:r>
          </w:p>
        </w:tc>
        <w:tc>
          <w:tcPr>
            <w:tcW w:w="956"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1</w:t>
            </w:r>
          </w:p>
        </w:tc>
        <w:tc>
          <w:tcPr>
            <w:tcW w:w="5504" w:type="dxa"/>
            <w:vAlign w:val="center"/>
          </w:tcPr>
          <w:p>
            <w:pPr>
              <w:numPr>
                <w:ilvl w:val="0"/>
                <w:numId w:val="1"/>
              </w:numPr>
              <w:spacing w:line="280" w:lineRule="exact"/>
              <w:rPr>
                <w:rFonts w:hint="eastAsia" w:ascii="仿宋_GB2312" w:hAnsi="仿宋_GB2312" w:eastAsia="仿宋_GB2312" w:cs="仿宋_GB2312"/>
                <w:color w:val="auto"/>
                <w:kern w:val="0"/>
                <w:sz w:val="24"/>
                <w:szCs w:val="24"/>
                <w:u w:val="none"/>
                <w:lang w:bidi="ar"/>
              </w:rPr>
            </w:pPr>
            <w:r>
              <w:rPr>
                <w:rFonts w:hint="eastAsia" w:ascii="仿宋_GB2312" w:hAnsi="仿宋_GB2312" w:eastAsia="仿宋_GB2312" w:cs="仿宋_GB2312"/>
                <w:b w:val="0"/>
                <w:bCs w:val="0"/>
                <w:i w:val="0"/>
                <w:iCs w:val="0"/>
                <w:color w:val="auto"/>
                <w:kern w:val="0"/>
                <w:sz w:val="24"/>
                <w:szCs w:val="24"/>
                <w:u w:val="none"/>
                <w:lang w:val="en-US" w:eastAsia="zh-CN" w:bidi="ar"/>
              </w:rPr>
              <w:t>制定并实施集团的发展</w:t>
            </w:r>
            <w:r>
              <w:rPr>
                <w:rFonts w:hint="eastAsia" w:ascii="仿宋_GB2312" w:hAnsi="仿宋" w:eastAsia="仿宋_GB2312" w:cs="Times New Roman"/>
                <w:color w:val="auto"/>
                <w:kern w:val="24"/>
                <w:sz w:val="24"/>
                <w:szCs w:val="24"/>
                <w:u w:val="none"/>
                <w:lang w:val="en-US" w:eastAsia="zh-CN"/>
              </w:rPr>
              <w:t>战略，并根据内外部环境变化进行调整；</w:t>
            </w:r>
          </w:p>
          <w:p>
            <w:pPr>
              <w:numPr>
                <w:ilvl w:val="0"/>
                <w:numId w:val="1"/>
              </w:numPr>
              <w:spacing w:line="280" w:lineRule="exact"/>
              <w:rPr>
                <w:rFonts w:hint="eastAsia" w:ascii="仿宋_GB2312" w:hAnsi="仿宋_GB2312" w:eastAsia="仿宋_GB2312" w:cs="仿宋_GB2312"/>
                <w:color w:val="auto"/>
                <w:kern w:val="0"/>
                <w:sz w:val="24"/>
                <w:szCs w:val="24"/>
                <w:u w:val="none"/>
                <w:lang w:bidi="ar"/>
              </w:rPr>
            </w:pPr>
            <w:r>
              <w:rPr>
                <w:rFonts w:hint="eastAsia" w:ascii="仿宋_GB2312" w:hAnsi="仿宋" w:eastAsia="仿宋_GB2312" w:cs="Times New Roman"/>
                <w:color w:val="auto"/>
                <w:kern w:val="24"/>
                <w:sz w:val="24"/>
                <w:szCs w:val="24"/>
                <w:u w:val="none"/>
                <w:lang w:val="en-US" w:eastAsia="zh-CN"/>
              </w:rPr>
              <w:t>建立健全集团的组织与管理体系，建立健全安全生产运营管理体系；</w:t>
            </w:r>
          </w:p>
          <w:p>
            <w:pPr>
              <w:numPr>
                <w:ilvl w:val="0"/>
                <w:numId w:val="1"/>
              </w:numPr>
              <w:spacing w:line="280" w:lineRule="exact"/>
              <w:rPr>
                <w:rFonts w:hint="eastAsia" w:ascii="仿宋_GB2312" w:hAnsi="仿宋_GB2312" w:eastAsia="仿宋_GB2312" w:cs="仿宋_GB2312"/>
                <w:color w:val="auto"/>
                <w:kern w:val="0"/>
                <w:sz w:val="24"/>
                <w:szCs w:val="24"/>
                <w:u w:val="none"/>
                <w:lang w:bidi="ar"/>
              </w:rPr>
            </w:pPr>
            <w:r>
              <w:rPr>
                <w:rFonts w:hint="eastAsia" w:ascii="仿宋_GB2312" w:hAnsi="仿宋_GB2312" w:eastAsia="仿宋_GB2312" w:cs="仿宋_GB2312"/>
                <w:color w:val="auto"/>
                <w:kern w:val="0"/>
                <w:sz w:val="24"/>
                <w:szCs w:val="24"/>
                <w:u w:val="none"/>
                <w:lang w:eastAsia="zh-CN" w:bidi="ar"/>
              </w:rPr>
              <w:t>根据集团年度经营目标，负责所分管部门年度考核指标的制定，并对考核全过程进行监督；</w:t>
            </w:r>
          </w:p>
          <w:p>
            <w:pPr>
              <w:numPr>
                <w:ilvl w:val="0"/>
                <w:numId w:val="0"/>
              </w:numPr>
              <w:spacing w:line="280" w:lineRule="exact"/>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val="en-US" w:eastAsia="zh-CN" w:bidi="ar"/>
              </w:rPr>
              <w:t>4.</w:t>
            </w:r>
            <w:r>
              <w:rPr>
                <w:rFonts w:hint="eastAsia" w:ascii="仿宋_GB2312" w:hAnsi="仿宋_GB2312" w:eastAsia="仿宋_GB2312" w:cs="仿宋_GB2312"/>
                <w:color w:val="auto"/>
                <w:kern w:val="0"/>
                <w:sz w:val="24"/>
                <w:szCs w:val="24"/>
                <w:u w:val="none"/>
                <w:lang w:eastAsia="zh-CN" w:bidi="ar"/>
              </w:rPr>
              <w:t>分管公司风电项目。根据集团战略目标制定公司风电项目的战略规划，市场分析、投资决策，监督项目建设、项目验收、项目申报及项目落成维护等工作；</w:t>
            </w:r>
          </w:p>
          <w:p>
            <w:pPr>
              <w:numPr>
                <w:ilvl w:val="0"/>
                <w:numId w:val="0"/>
              </w:numPr>
              <w:spacing w:line="280" w:lineRule="exact"/>
              <w:rPr>
                <w:rFonts w:hint="eastAsia" w:ascii="仿宋_GB2312" w:hAnsi="仿宋_GB2312" w:eastAsia="仿宋_GB2312" w:cs="仿宋_GB2312"/>
                <w:color w:val="auto"/>
                <w:kern w:val="0"/>
                <w:sz w:val="24"/>
                <w:szCs w:val="24"/>
                <w:u w:val="none"/>
                <w:lang w:bidi="ar"/>
              </w:rPr>
            </w:pPr>
            <w:r>
              <w:rPr>
                <w:rFonts w:hint="eastAsia" w:ascii="仿宋_GB2312" w:hAnsi="仿宋_GB2312" w:eastAsia="仿宋_GB2312" w:cs="仿宋_GB2312"/>
                <w:color w:val="auto"/>
                <w:kern w:val="0"/>
                <w:sz w:val="24"/>
                <w:szCs w:val="24"/>
                <w:u w:val="none"/>
                <w:lang w:val="en-US" w:eastAsia="zh-CN" w:bidi="ar"/>
              </w:rPr>
              <w:t>5</w:t>
            </w:r>
            <w:r>
              <w:rPr>
                <w:rFonts w:hint="eastAsia" w:ascii="仿宋_GB2312" w:hAnsi="仿宋_GB2312" w:eastAsia="仿宋_GB2312" w:cs="仿宋_GB2312"/>
                <w:color w:val="auto"/>
                <w:kern w:val="0"/>
                <w:sz w:val="24"/>
                <w:szCs w:val="24"/>
                <w:u w:val="none"/>
                <w:lang w:bidi="ar"/>
              </w:rPr>
              <w:t>.</w:t>
            </w:r>
            <w:r>
              <w:rPr>
                <w:rFonts w:hint="eastAsia" w:ascii="仿宋_GB2312" w:hAnsi="仿宋_GB2312" w:eastAsia="仿宋_GB2312" w:cs="仿宋_GB2312"/>
                <w:color w:val="auto"/>
                <w:kern w:val="0"/>
                <w:sz w:val="24"/>
                <w:szCs w:val="24"/>
                <w:u w:val="none"/>
                <w:lang w:eastAsia="zh-CN" w:bidi="ar"/>
              </w:rPr>
              <w:t>负责行业主管部门、</w:t>
            </w:r>
            <w:r>
              <w:rPr>
                <w:rFonts w:hint="eastAsia" w:ascii="仿宋_GB2312" w:hAnsi="仿宋_GB2312" w:eastAsia="仿宋_GB2312" w:cs="仿宋_GB2312"/>
                <w:color w:val="auto"/>
                <w:kern w:val="0"/>
                <w:sz w:val="24"/>
                <w:szCs w:val="24"/>
                <w:u w:val="none"/>
                <w:lang w:bidi="ar"/>
              </w:rPr>
              <w:t>政府部门</w:t>
            </w:r>
            <w:r>
              <w:rPr>
                <w:rFonts w:hint="eastAsia" w:ascii="仿宋_GB2312" w:hAnsi="仿宋_GB2312" w:eastAsia="仿宋_GB2312" w:cs="仿宋_GB2312"/>
                <w:color w:val="auto"/>
                <w:kern w:val="0"/>
                <w:sz w:val="24"/>
                <w:szCs w:val="24"/>
                <w:u w:val="none"/>
                <w:lang w:eastAsia="zh-CN" w:bidi="ar"/>
              </w:rPr>
              <w:t>公共关系的维护</w:t>
            </w:r>
            <w:r>
              <w:rPr>
                <w:rFonts w:hint="eastAsia" w:ascii="仿宋_GB2312" w:hAnsi="仿宋_GB2312" w:eastAsia="仿宋_GB2312" w:cs="仿宋_GB2312"/>
                <w:color w:val="auto"/>
                <w:kern w:val="0"/>
                <w:sz w:val="24"/>
                <w:szCs w:val="24"/>
                <w:u w:val="none"/>
                <w:lang w:bidi="ar"/>
              </w:rPr>
              <w:t>；</w:t>
            </w:r>
            <w:r>
              <w:rPr>
                <w:rFonts w:hint="eastAsia" w:ascii="仿宋_GB2312" w:hAnsi="仿宋_GB2312" w:eastAsia="仿宋_GB2312" w:cs="仿宋_GB2312"/>
                <w:color w:val="auto"/>
                <w:kern w:val="0"/>
                <w:sz w:val="24"/>
                <w:szCs w:val="24"/>
                <w:u w:val="none"/>
                <w:lang w:bidi="ar"/>
              </w:rPr>
              <w:br w:type="textWrapping"/>
            </w:r>
            <w:r>
              <w:rPr>
                <w:rFonts w:hint="eastAsia" w:ascii="仿宋_GB2312" w:hAnsi="仿宋_GB2312" w:eastAsia="仿宋_GB2312" w:cs="仿宋_GB2312"/>
                <w:color w:val="auto"/>
                <w:kern w:val="0"/>
                <w:sz w:val="24"/>
                <w:szCs w:val="24"/>
                <w:u w:val="none"/>
                <w:lang w:val="en-US" w:eastAsia="zh-CN" w:bidi="ar"/>
              </w:rPr>
              <w:t>6.负责所分管部门党风廉政建设、意识形态、安全生产、企务公开、生态环境保护和维稳、信访等工作的“一岗双责”。</w:t>
            </w:r>
          </w:p>
          <w:p>
            <w:pPr>
              <w:numPr>
                <w:ilvl w:val="0"/>
                <w:numId w:val="0"/>
              </w:numPr>
              <w:spacing w:line="280" w:lineRule="exact"/>
              <w:rPr>
                <w:rFonts w:ascii="仿宋_GB2312" w:hAnsi="仿宋_GB2312" w:eastAsia="仿宋_GB2312" w:cs="仿宋_GB2312"/>
                <w:color w:val="auto"/>
                <w:sz w:val="24"/>
              </w:rPr>
            </w:pPr>
          </w:p>
        </w:tc>
        <w:tc>
          <w:tcPr>
            <w:tcW w:w="55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1.基本条件：</w:t>
            </w:r>
            <w:r>
              <w:rPr>
                <w:rFonts w:hint="eastAsia" w:ascii="仿宋_GB2312" w:hAnsi="仿宋_GB2312" w:eastAsia="仿宋_GB2312" w:cs="仿宋_GB2312"/>
                <w:b w:val="0"/>
                <w:bCs w:val="0"/>
                <w:i w:val="0"/>
                <w:iCs w:val="0"/>
                <w:color w:val="auto"/>
                <w:kern w:val="0"/>
                <w:sz w:val="24"/>
                <w:szCs w:val="24"/>
                <w:u w:val="none"/>
                <w:lang w:val="en-US" w:eastAsia="zh-CN" w:bidi="ar"/>
              </w:rPr>
              <w:t>40周岁及以下；中共党员优先。</w:t>
            </w:r>
            <w:r>
              <w:rPr>
                <w:rFonts w:hint="eastAsia" w:ascii="仿宋_GB2312" w:hAnsi="仿宋_GB2312" w:eastAsia="仿宋_GB2312" w:cs="仿宋_GB2312"/>
                <w:b w:val="0"/>
                <w:bCs w:val="0"/>
                <w:i w:val="0"/>
                <w:iCs w:val="0"/>
                <w:color w:val="auto"/>
                <w:kern w:val="0"/>
                <w:sz w:val="24"/>
                <w:szCs w:val="24"/>
                <w:u w:val="none"/>
                <w:lang w:val="en-US" w:eastAsia="zh-CN" w:bidi="ar"/>
              </w:rPr>
              <w:br w:type="textWrapping"/>
            </w:r>
            <w:r>
              <w:rPr>
                <w:rFonts w:hint="eastAsia" w:ascii="仿宋_GB2312" w:hAnsi="仿宋_GB2312" w:eastAsia="仿宋_GB2312" w:cs="仿宋_GB2312"/>
                <w:b/>
                <w:bCs/>
                <w:i w:val="0"/>
                <w:iCs w:val="0"/>
                <w:color w:val="auto"/>
                <w:kern w:val="0"/>
                <w:sz w:val="24"/>
                <w:szCs w:val="24"/>
                <w:u w:val="none"/>
                <w:lang w:val="en-US" w:eastAsia="zh-CN" w:bidi="ar"/>
              </w:rPr>
              <w:t>2.学历职称</w:t>
            </w:r>
            <w:r>
              <w:rPr>
                <w:rFonts w:hint="eastAsia" w:ascii="仿宋_GB2312" w:hAnsi="仿宋_GB2312" w:eastAsia="仿宋_GB2312" w:cs="仿宋_GB2312"/>
                <w:b w:val="0"/>
                <w:bCs w:val="0"/>
                <w:i w:val="0"/>
                <w:iCs w:val="0"/>
                <w:color w:val="auto"/>
                <w:kern w:val="0"/>
                <w:sz w:val="24"/>
                <w:szCs w:val="24"/>
                <w:u w:val="none"/>
                <w:lang w:val="en-US" w:eastAsia="zh-CN" w:bidi="ar"/>
              </w:rPr>
              <w:t>：大学本科及以上学历；持有中级及以上专业技术职务或相应专业的执业资格；</w:t>
            </w:r>
            <w:r>
              <w:rPr>
                <w:rFonts w:hint="eastAsia" w:ascii="仿宋_GB2312" w:hAnsi="仿宋_GB2312" w:eastAsia="仿宋_GB2312" w:cs="仿宋_GB2312"/>
                <w:b w:val="0"/>
                <w:bCs w:val="0"/>
                <w:i w:val="0"/>
                <w:iCs w:val="0"/>
                <w:color w:val="auto"/>
                <w:kern w:val="0"/>
                <w:sz w:val="24"/>
                <w:szCs w:val="24"/>
                <w:u w:val="none"/>
                <w:lang w:val="en-US" w:eastAsia="zh-CN" w:bidi="ar"/>
              </w:rPr>
              <w:br w:type="textWrapping"/>
            </w:r>
            <w:r>
              <w:rPr>
                <w:rFonts w:hint="eastAsia" w:ascii="仿宋_GB2312" w:hAnsi="仿宋_GB2312" w:eastAsia="仿宋_GB2312" w:cs="仿宋_GB2312"/>
                <w:b/>
                <w:bCs/>
                <w:i w:val="0"/>
                <w:iCs w:val="0"/>
                <w:color w:val="auto"/>
                <w:kern w:val="0"/>
                <w:sz w:val="24"/>
                <w:szCs w:val="24"/>
                <w:u w:val="none"/>
                <w:lang w:val="en-US" w:eastAsia="zh-CN" w:bidi="ar"/>
              </w:rPr>
              <w:t>3.从业经验：</w:t>
            </w:r>
            <w:r>
              <w:rPr>
                <w:rFonts w:hint="eastAsia" w:ascii="仿宋_GB2312" w:hAnsi="仿宋_GB2312" w:eastAsia="仿宋_GB2312" w:cs="仿宋_GB2312"/>
                <w:b w:val="0"/>
                <w:bCs w:val="0"/>
                <w:i w:val="0"/>
                <w:iCs w:val="0"/>
                <w:strike w:val="0"/>
                <w:dstrike w:val="0"/>
                <w:color w:val="auto"/>
                <w:kern w:val="0"/>
                <w:sz w:val="24"/>
                <w:szCs w:val="24"/>
                <w:highlight w:val="none"/>
                <w:u w:val="none"/>
                <w:lang w:val="en-US" w:eastAsia="zh-CN" w:bidi="ar"/>
              </w:rPr>
              <w:t>具有5年及以上企业经营管理相关经历</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；具有国有企业中层任职经历者优先。</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auto"/>
                <w:kern w:val="0"/>
                <w:sz w:val="24"/>
                <w:szCs w:val="24"/>
                <w:u w:val="none"/>
                <w:lang w:val="en-US" w:eastAsia="zh-CN" w:bidi="ar"/>
              </w:rPr>
              <w:t>4.综合能力：</w:t>
            </w:r>
            <w:r>
              <w:rPr>
                <w:rFonts w:hint="eastAsia" w:ascii="仿宋_GB2312" w:hAnsi="仿宋_GB2312" w:eastAsia="仿宋_GB2312" w:cs="仿宋_GB2312"/>
                <w:b/>
                <w:bCs/>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（1）具有较好的组织协调能力、政策理解能力和语言表达能力，具有较强的分析能力、决策能力、团队管理能力和大局观；具备良好的心理素质与抗压能力，有较强的安全意识、廉洁意识和合规意识；</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（2）熟悉风电项目落地建设手续办理、项目建设管理、施工管理工作者优先；</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（3）同等条件下，取得过集中式风电项目市场开发指标及核准业绩者或有风电行业企业实际运营业绩和经验者，年龄可适当放宽至45周岁。</w:t>
            </w:r>
          </w:p>
          <w:p>
            <w:pPr>
              <w:widowControl/>
              <w:spacing w:line="300" w:lineRule="exact"/>
              <w:textAlignment w:val="center"/>
              <w:rPr>
                <w:rFonts w:ascii="仿宋_GB2312" w:hAnsi="仿宋_GB2312" w:eastAsia="仿宋_GB2312" w:cs="仿宋_GB2312"/>
                <w:b/>
                <w:bCs/>
                <w:color w:val="auto"/>
                <w:sz w:val="24"/>
              </w:rPr>
            </w:pPr>
          </w:p>
        </w:tc>
        <w:tc>
          <w:tcPr>
            <w:tcW w:w="696" w:type="dxa"/>
            <w:vAlign w:val="center"/>
          </w:tcPr>
          <w:p>
            <w:pPr>
              <w:spacing w:line="300" w:lineRule="exac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2"/>
                <w:szCs w:val="22"/>
                <w:lang w:val="en-US" w:eastAsia="zh-CN"/>
              </w:rPr>
              <w:t>需提供业绩资料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599" w:type="dxa"/>
            <w:vAlign w:val="center"/>
          </w:tcPr>
          <w:p>
            <w:pPr>
              <w:spacing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016" w:type="dxa"/>
            <w:vAlign w:val="center"/>
          </w:tcPr>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贵阳市矿能集团能源发展有限公司</w:t>
            </w:r>
          </w:p>
        </w:tc>
        <w:tc>
          <w:tcPr>
            <w:tcW w:w="1241"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项目经理</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（风电）</w:t>
            </w:r>
          </w:p>
        </w:tc>
        <w:tc>
          <w:tcPr>
            <w:tcW w:w="956" w:type="dxa"/>
            <w:vAlign w:val="center"/>
          </w:tcPr>
          <w:p>
            <w:pPr>
              <w:widowControl/>
              <w:spacing w:line="300" w:lineRule="exact"/>
              <w:jc w:val="center"/>
              <w:textAlignment w:val="center"/>
              <w:rPr>
                <w:rFonts w:hint="eastAsia" w:ascii="仿宋_GB2312" w:hAnsi="仿宋_GB2312" w:eastAsia="仿宋_GB2312" w:cs="仿宋_GB2312"/>
                <w:color w:val="auto"/>
                <w:kern w:val="0"/>
                <w:sz w:val="24"/>
                <w:lang w:eastAsia="zh-CN" w:bidi="ar"/>
              </w:rPr>
            </w:pPr>
            <w:r>
              <w:rPr>
                <w:rFonts w:hint="eastAsia" w:ascii="仿宋_GB2312" w:hAnsi="仿宋_GB2312" w:eastAsia="仿宋_GB2312" w:cs="仿宋_GB2312"/>
                <w:color w:val="auto"/>
                <w:kern w:val="0"/>
                <w:sz w:val="24"/>
                <w:lang w:val="en-US" w:eastAsia="zh-CN" w:bidi="ar"/>
              </w:rPr>
              <w:t>2</w:t>
            </w:r>
          </w:p>
        </w:tc>
        <w:tc>
          <w:tcPr>
            <w:tcW w:w="5504" w:type="dxa"/>
            <w:vAlign w:val="center"/>
          </w:tcPr>
          <w:p>
            <w:pPr>
              <w:numPr>
                <w:ilvl w:val="0"/>
                <w:numId w:val="0"/>
              </w:numPr>
              <w:spacing w:line="280" w:lineRule="exact"/>
              <w:rPr>
                <w:rFonts w:hint="eastAsia" w:ascii="仿宋_GB2312" w:hAnsi="仿宋_GB2312" w:eastAsia="仿宋_GB2312" w:cs="仿宋_GB2312"/>
                <w:color w:val="auto"/>
                <w:kern w:val="0"/>
                <w:sz w:val="24"/>
                <w:szCs w:val="24"/>
                <w:u w:val="none"/>
                <w:lang w:val="en-US" w:eastAsia="zh-CN" w:bidi="ar"/>
              </w:rPr>
            </w:pPr>
            <w:r>
              <w:rPr>
                <w:rFonts w:hint="default" w:ascii="仿宋_GB2312" w:hAnsi="仿宋_GB2312" w:eastAsia="仿宋_GB2312" w:cs="仿宋_GB2312"/>
                <w:color w:val="auto"/>
                <w:kern w:val="0"/>
                <w:sz w:val="24"/>
                <w:szCs w:val="24"/>
                <w:u w:val="none"/>
                <w:lang w:eastAsia="zh-CN" w:bidi="ar"/>
              </w:rPr>
              <w:t>1</w:t>
            </w:r>
            <w:r>
              <w:rPr>
                <w:rFonts w:hint="eastAsia" w:ascii="仿宋_GB2312" w:hAnsi="仿宋_GB2312" w:eastAsia="仿宋_GB2312" w:cs="仿宋_GB2312"/>
                <w:color w:val="auto"/>
                <w:kern w:val="0"/>
                <w:sz w:val="24"/>
                <w:szCs w:val="24"/>
                <w:u w:val="none"/>
                <w:lang w:val="en-US" w:eastAsia="zh-Hans" w:bidi="ar"/>
              </w:rPr>
              <w:t>.</w:t>
            </w:r>
            <w:r>
              <w:rPr>
                <w:rFonts w:hint="eastAsia" w:ascii="仿宋_GB2312" w:hAnsi="仿宋_GB2312" w:eastAsia="仿宋_GB2312" w:cs="仿宋_GB2312"/>
                <w:color w:val="auto"/>
                <w:kern w:val="0"/>
                <w:sz w:val="24"/>
                <w:szCs w:val="24"/>
                <w:u w:val="none"/>
                <w:lang w:val="en-US" w:eastAsia="zh-CN" w:bidi="ar"/>
              </w:rPr>
              <w:t>熟悉风电领域相关法律、政策，负责制定公司相关制度体系，并监督实施。</w:t>
            </w:r>
          </w:p>
          <w:p>
            <w:pPr>
              <w:numPr>
                <w:ilvl w:val="0"/>
                <w:numId w:val="0"/>
              </w:numPr>
              <w:spacing w:line="280" w:lineRule="exact"/>
              <w:rPr>
                <w:rFonts w:hint="eastAsia" w:ascii="仿宋_GB2312" w:hAnsi="仿宋_GB2312" w:eastAsia="仿宋_GB2312" w:cs="仿宋_GB2312"/>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lang w:val="en-US" w:eastAsia="zh-CN" w:bidi="ar"/>
              </w:rPr>
              <w:t>2.负责风电项目前期相关数据的收集、整理、分析，评估项目可行性，完成评估报告；</w:t>
            </w:r>
          </w:p>
          <w:p>
            <w:pPr>
              <w:numPr>
                <w:ilvl w:val="0"/>
                <w:numId w:val="0"/>
              </w:numPr>
              <w:spacing w:line="280" w:lineRule="exact"/>
              <w:rPr>
                <w:rFonts w:hint="eastAsia" w:ascii="仿宋_GB2312" w:hAnsi="仿宋_GB2312" w:eastAsia="仿宋_GB2312" w:cs="仿宋_GB2312"/>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lang w:val="en-US" w:eastAsia="zh-CN" w:bidi="ar"/>
              </w:rPr>
              <w:t>3.负责项目前期选址、现场勘探，负责涉及及优化机位排布方案，对发电量进行核算，为项目选址、项目安全建设提供指导性意见；</w:t>
            </w:r>
          </w:p>
          <w:p>
            <w:pPr>
              <w:numPr>
                <w:ilvl w:val="0"/>
                <w:numId w:val="0"/>
              </w:numPr>
              <w:spacing w:line="280" w:lineRule="exact"/>
              <w:rPr>
                <w:rFonts w:hint="eastAsia" w:ascii="仿宋_GB2312" w:hAnsi="仿宋_GB2312" w:eastAsia="仿宋_GB2312" w:cs="仿宋_GB2312"/>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lang w:val="en-US" w:eastAsia="zh-CN" w:bidi="ar"/>
              </w:rPr>
              <w:t>4.熟悉项目建设流程，负责公司风电项目的申报、验收等工作；</w:t>
            </w:r>
          </w:p>
          <w:p>
            <w:pPr>
              <w:numPr>
                <w:ilvl w:val="0"/>
                <w:numId w:val="0"/>
              </w:numPr>
              <w:spacing w:line="280" w:lineRule="exact"/>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val="en-US" w:eastAsia="zh-CN" w:bidi="ar"/>
              </w:rPr>
              <w:t>5.负责公司风电项目的管理，对项目建设进度实时跟进，确保项目的顺利开展；</w:t>
            </w:r>
            <w:r>
              <w:rPr>
                <w:rFonts w:hint="eastAsia" w:ascii="仿宋_GB2312" w:hAnsi="仿宋_GB2312" w:eastAsia="仿宋_GB2312" w:cs="仿宋_GB2312"/>
                <w:color w:val="auto"/>
                <w:kern w:val="0"/>
                <w:sz w:val="24"/>
                <w:szCs w:val="24"/>
                <w:u w:val="none"/>
                <w:lang w:eastAsia="zh-CN" w:bidi="ar"/>
              </w:rPr>
              <w:br w:type="textWrapping"/>
            </w:r>
            <w:r>
              <w:rPr>
                <w:rFonts w:hint="eastAsia" w:ascii="仿宋_GB2312" w:hAnsi="仿宋_GB2312" w:eastAsia="仿宋_GB2312" w:cs="仿宋_GB2312"/>
                <w:color w:val="auto"/>
                <w:kern w:val="0"/>
                <w:sz w:val="24"/>
                <w:szCs w:val="24"/>
                <w:u w:val="none"/>
                <w:lang w:val="en-US" w:eastAsia="zh-CN" w:bidi="ar"/>
              </w:rPr>
              <w:t>6</w:t>
            </w:r>
            <w:r>
              <w:rPr>
                <w:rFonts w:hint="eastAsia" w:ascii="仿宋_GB2312" w:hAnsi="仿宋_GB2312" w:eastAsia="仿宋_GB2312" w:cs="仿宋_GB2312"/>
                <w:color w:val="auto"/>
                <w:kern w:val="0"/>
                <w:sz w:val="24"/>
                <w:szCs w:val="24"/>
                <w:u w:val="none"/>
                <w:lang w:eastAsia="zh-CN" w:bidi="ar"/>
              </w:rPr>
              <w:t>.负责公司电价管理，研究并实施竞价上网管理，组织购售电协议、并网调度协议签署及客户的业务开拓，对接电网公司，按时结算电费；</w:t>
            </w:r>
          </w:p>
          <w:p>
            <w:pPr>
              <w:numPr>
                <w:ilvl w:val="0"/>
                <w:numId w:val="0"/>
              </w:numPr>
              <w:spacing w:line="280" w:lineRule="exact"/>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val="en-US" w:eastAsia="zh-CN" w:bidi="ar"/>
              </w:rPr>
              <w:t>7</w:t>
            </w:r>
            <w:r>
              <w:rPr>
                <w:rFonts w:hint="eastAsia" w:ascii="仿宋_GB2312" w:hAnsi="仿宋_GB2312" w:eastAsia="仿宋_GB2312" w:cs="仿宋_GB2312"/>
                <w:color w:val="auto"/>
                <w:kern w:val="0"/>
                <w:sz w:val="24"/>
                <w:lang w:bidi="ar"/>
              </w:rPr>
              <w:t>.完成领导交办的其他工作。</w:t>
            </w:r>
          </w:p>
        </w:tc>
        <w:tc>
          <w:tcPr>
            <w:tcW w:w="55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1.基本条件：</w:t>
            </w:r>
            <w:r>
              <w:rPr>
                <w:rFonts w:hint="eastAsia" w:ascii="仿宋_GB2312" w:hAnsi="仿宋_GB2312" w:eastAsia="仿宋_GB2312" w:cs="仿宋_GB2312"/>
                <w:i w:val="0"/>
                <w:iCs w:val="0"/>
                <w:color w:val="auto"/>
                <w:kern w:val="0"/>
                <w:sz w:val="24"/>
                <w:szCs w:val="24"/>
                <w:u w:val="none"/>
                <w:lang w:val="en-US" w:eastAsia="zh-CN" w:bidi="ar"/>
              </w:rPr>
              <w:t>40周岁及以下，</w:t>
            </w:r>
            <w:r>
              <w:rPr>
                <w:rFonts w:hint="eastAsia" w:ascii="仿宋_GB2312" w:hAnsi="仿宋_GB2312" w:eastAsia="仿宋_GB2312" w:cs="仿宋_GB2312"/>
                <w:b w:val="0"/>
                <w:bCs w:val="0"/>
                <w:i w:val="0"/>
                <w:iCs w:val="0"/>
                <w:color w:val="auto"/>
                <w:kern w:val="0"/>
                <w:sz w:val="24"/>
                <w:szCs w:val="24"/>
                <w:u w:val="none"/>
                <w:lang w:val="en-US" w:eastAsia="zh-CN" w:bidi="ar"/>
              </w:rPr>
              <w:t>中共党员优先。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b/>
                <w:bCs/>
                <w:i w:val="0"/>
                <w:iCs w:val="0"/>
                <w:color w:val="auto"/>
                <w:kern w:val="0"/>
                <w:sz w:val="24"/>
                <w:szCs w:val="24"/>
                <w:u w:val="none"/>
                <w:lang w:val="en-US" w:eastAsia="zh-CN" w:bidi="ar"/>
              </w:rPr>
              <w:t>2.学历职称：</w:t>
            </w:r>
            <w:r>
              <w:rPr>
                <w:rFonts w:hint="eastAsia" w:ascii="仿宋_GB2312" w:hAnsi="仿宋_GB2312" w:eastAsia="仿宋_GB2312" w:cs="仿宋_GB2312"/>
                <w:i w:val="0"/>
                <w:iCs w:val="0"/>
                <w:color w:val="auto"/>
                <w:kern w:val="0"/>
                <w:sz w:val="24"/>
                <w:szCs w:val="24"/>
                <w:u w:val="none"/>
                <w:lang w:val="en-US" w:eastAsia="zh-CN" w:bidi="ar"/>
              </w:rPr>
              <w:t>大学本科及以上学历；电气、热动、新能源、工程管理等相关专业优先；须持中级及以上电气类工程师或工程管理、工程测量工程师职称。具有此类高级职称者优先考虑；</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b/>
                <w:bCs/>
                <w:i w:val="0"/>
                <w:iCs w:val="0"/>
                <w:color w:val="auto"/>
                <w:kern w:val="0"/>
                <w:sz w:val="24"/>
                <w:szCs w:val="24"/>
                <w:u w:val="none"/>
                <w:lang w:val="en-US" w:eastAsia="zh-CN" w:bidi="ar"/>
              </w:rPr>
              <w:t>3.从业经验：</w:t>
            </w:r>
            <w:r>
              <w:rPr>
                <w:rFonts w:hint="eastAsia" w:ascii="仿宋_GB2312" w:hAnsi="仿宋_GB2312" w:eastAsia="仿宋_GB2312" w:cs="仿宋_GB2312"/>
                <w:b w:val="0"/>
                <w:bCs w:val="0"/>
                <w:i w:val="0"/>
                <w:iCs w:val="0"/>
                <w:color w:val="auto"/>
                <w:kern w:val="0"/>
                <w:sz w:val="24"/>
                <w:szCs w:val="24"/>
                <w:u w:val="none"/>
                <w:lang w:val="en-US" w:eastAsia="zh-CN" w:bidi="ar"/>
              </w:rPr>
              <w:t>具有5年及以上</w:t>
            </w:r>
            <w:r>
              <w:rPr>
                <w:rFonts w:hint="eastAsia" w:ascii="仿宋_GB2312" w:hAnsi="仿宋_GB2312" w:eastAsia="仿宋_GB2312" w:cs="仿宋_GB2312"/>
                <w:i w:val="0"/>
                <w:iCs w:val="0"/>
                <w:color w:val="auto"/>
                <w:kern w:val="0"/>
                <w:sz w:val="24"/>
                <w:szCs w:val="24"/>
                <w:u w:val="none"/>
                <w:lang w:val="en-US" w:eastAsia="zh-CN" w:bidi="ar"/>
              </w:rPr>
              <w:t>施工现场管理或造价管理工作经验；</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b/>
                <w:bCs/>
                <w:i w:val="0"/>
                <w:iCs w:val="0"/>
                <w:color w:val="auto"/>
                <w:kern w:val="0"/>
                <w:sz w:val="24"/>
                <w:szCs w:val="24"/>
                <w:u w:val="none"/>
                <w:lang w:val="en-US" w:eastAsia="zh-CN" w:bidi="ar"/>
              </w:rPr>
              <w:t>4.综合能力：</w:t>
            </w:r>
          </w:p>
          <w:p>
            <w:pPr>
              <w:numPr>
                <w:ilvl w:val="0"/>
                <w:numId w:val="0"/>
              </w:numPr>
              <w:spacing w:line="280" w:lineRule="exact"/>
              <w:rPr>
                <w:rFonts w:hint="eastAsia" w:ascii="仿宋_GB2312" w:hAnsi="仿宋_GB2312" w:eastAsia="仿宋_GB2312" w:cs="仿宋_GB2312"/>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r>
              <w:rPr>
                <w:rFonts w:hint="eastAsia" w:ascii="仿宋_GB2312" w:hAnsi="仿宋_GB2312" w:eastAsia="仿宋_GB2312" w:cs="仿宋_GB2312"/>
                <w:color w:val="auto"/>
                <w:kern w:val="0"/>
                <w:sz w:val="24"/>
                <w:szCs w:val="24"/>
                <w:u w:val="none"/>
                <w:lang w:val="en-US" w:eastAsia="zh-CN" w:bidi="ar"/>
              </w:rPr>
              <w:t>1）具有较好的政治素质，沟通能力及组织协调能力强，掌握风电相关专业技术理论知识；</w:t>
            </w:r>
          </w:p>
          <w:p>
            <w:pPr>
              <w:numPr>
                <w:ilvl w:val="0"/>
                <w:numId w:val="0"/>
              </w:numPr>
              <w:spacing w:line="280" w:lineRule="exact"/>
              <w:rPr>
                <w:rFonts w:hint="eastAsia" w:ascii="仿宋_GB2312" w:hAnsi="仿宋_GB2312" w:eastAsia="仿宋_GB2312" w:cs="仿宋_GB2312"/>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lang w:val="en-US" w:eastAsia="zh-CN" w:bidi="ar"/>
              </w:rPr>
              <w:t>（2）具有较强的抗压能力，能接受出差；</w:t>
            </w:r>
          </w:p>
          <w:p>
            <w:pPr>
              <w:numPr>
                <w:ilvl w:val="0"/>
                <w:numId w:val="0"/>
              </w:numPr>
              <w:spacing w:line="280" w:lineRule="exact"/>
              <w:rPr>
                <w:rFonts w:hint="eastAsia" w:ascii="仿宋_GB2312" w:hAnsi="仿宋_GB2312" w:eastAsia="仿宋_GB2312" w:cs="仿宋_GB2312"/>
                <w:color w:val="auto"/>
                <w:kern w:val="0"/>
                <w:sz w:val="24"/>
                <w:szCs w:val="24"/>
                <w:u w:val="none"/>
                <w:lang w:val="en-US" w:eastAsia="zh-CN" w:bidi="ar"/>
              </w:rPr>
            </w:pPr>
            <w:r>
              <w:rPr>
                <w:rFonts w:hint="eastAsia" w:ascii="仿宋_GB2312" w:hAnsi="仿宋_GB2312" w:eastAsia="仿宋_GB2312" w:cs="仿宋_GB2312"/>
                <w:color w:val="auto"/>
                <w:kern w:val="0"/>
                <w:sz w:val="24"/>
                <w:szCs w:val="24"/>
                <w:u w:val="none"/>
                <w:lang w:val="en-US" w:eastAsia="zh-CN" w:bidi="ar"/>
              </w:rPr>
              <w:t>（3）具备优秀的资源整合能力和公关技巧；</w:t>
            </w:r>
            <w:r>
              <w:rPr>
                <w:rFonts w:hint="eastAsia" w:ascii="仿宋_GB2312" w:hAnsi="仿宋_GB2312" w:eastAsia="仿宋_GB2312" w:cs="仿宋_GB2312"/>
                <w:color w:val="auto"/>
                <w:kern w:val="0"/>
                <w:sz w:val="24"/>
                <w:szCs w:val="24"/>
                <w:u w:val="none"/>
                <w:lang w:val="en-US" w:eastAsia="zh-CN" w:bidi="ar"/>
              </w:rPr>
              <w:br w:type="textWrapping"/>
            </w:r>
            <w:r>
              <w:rPr>
                <w:rFonts w:hint="eastAsia" w:ascii="仿宋_GB2312" w:hAnsi="仿宋_GB2312" w:eastAsia="仿宋_GB2312" w:cs="仿宋_GB2312"/>
                <w:color w:val="auto"/>
                <w:kern w:val="0"/>
                <w:sz w:val="24"/>
                <w:szCs w:val="24"/>
                <w:u w:val="none"/>
                <w:lang w:val="en-US" w:eastAsia="zh-CN" w:bidi="ar"/>
              </w:rPr>
              <w:t>（4）同等条件下，取得过集中式风电项目市场开发指标及核准业绩者或有风电行业实际运营业绩和经验者优先。</w:t>
            </w:r>
          </w:p>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br w:type="textWrapping"/>
            </w:r>
          </w:p>
        </w:tc>
        <w:tc>
          <w:tcPr>
            <w:tcW w:w="696" w:type="dxa"/>
            <w:vAlign w:val="center"/>
          </w:tcPr>
          <w:p>
            <w:pPr>
              <w:spacing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2"/>
                <w:szCs w:val="22"/>
                <w:lang w:val="en-US" w:eastAsia="zh-CN"/>
              </w:rPr>
              <w:t>需提供业绩资料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8" w:hRule="atLeast"/>
        </w:trPr>
        <w:tc>
          <w:tcPr>
            <w:tcW w:w="599" w:type="dxa"/>
            <w:vAlign w:val="center"/>
          </w:tcPr>
          <w:p>
            <w:pPr>
              <w:spacing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016" w:type="dxa"/>
            <w:vAlign w:val="center"/>
          </w:tcPr>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贵阳市矿能集团能源发展有限公司</w:t>
            </w:r>
          </w:p>
        </w:tc>
        <w:tc>
          <w:tcPr>
            <w:tcW w:w="1241"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技术管理岗（风电）</w:t>
            </w:r>
          </w:p>
        </w:tc>
        <w:tc>
          <w:tcPr>
            <w:tcW w:w="956"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1</w:t>
            </w:r>
          </w:p>
        </w:tc>
        <w:tc>
          <w:tcPr>
            <w:tcW w:w="5504" w:type="dxa"/>
            <w:vAlign w:val="center"/>
          </w:tcPr>
          <w:p>
            <w:pPr>
              <w:widowControl/>
              <w:numPr>
                <w:ilvl w:val="0"/>
                <w:numId w:val="0"/>
              </w:numPr>
              <w:spacing w:line="300" w:lineRule="exact"/>
              <w:textAlignment w:val="center"/>
              <w:rPr>
                <w:rFonts w:hint="eastAsia" w:ascii="仿宋_GB2312" w:hAnsi="仿宋_GB2312" w:eastAsia="仿宋_GB2312" w:cs="仿宋_GB2312"/>
                <w:color w:val="auto"/>
                <w:kern w:val="0"/>
                <w:sz w:val="24"/>
                <w:lang w:eastAsia="zh-CN" w:bidi="ar"/>
              </w:rPr>
            </w:pPr>
            <w:r>
              <w:rPr>
                <w:rFonts w:hint="eastAsia" w:ascii="仿宋_GB2312" w:hAnsi="仿宋_GB2312" w:eastAsia="仿宋_GB2312" w:cs="仿宋_GB2312"/>
                <w:color w:val="auto"/>
                <w:kern w:val="0"/>
                <w:sz w:val="24"/>
                <w:lang w:val="en-US" w:eastAsia="zh-CN" w:bidi="ar"/>
              </w:rPr>
              <w:t>1.</w:t>
            </w:r>
            <w:r>
              <w:rPr>
                <w:rFonts w:hint="eastAsia" w:ascii="仿宋_GB2312" w:hAnsi="仿宋_GB2312" w:eastAsia="仿宋_GB2312" w:cs="仿宋_GB2312"/>
                <w:color w:val="auto"/>
                <w:kern w:val="0"/>
                <w:sz w:val="24"/>
                <w:lang w:eastAsia="zh-CN" w:bidi="ar"/>
              </w:rPr>
              <w:t>熟悉行业领域及国家相关政策，</w:t>
            </w:r>
            <w:r>
              <w:rPr>
                <w:rFonts w:hint="eastAsia" w:ascii="仿宋_GB2312" w:hAnsi="仿宋_GB2312" w:eastAsia="仿宋_GB2312" w:cs="仿宋_GB2312"/>
                <w:color w:val="auto"/>
                <w:kern w:val="0"/>
                <w:sz w:val="24"/>
                <w:lang w:bidi="ar"/>
              </w:rPr>
              <w:t>负责</w:t>
            </w:r>
            <w:r>
              <w:rPr>
                <w:rFonts w:hint="eastAsia" w:ascii="仿宋_GB2312" w:hAnsi="仿宋_GB2312" w:eastAsia="仿宋_GB2312" w:cs="仿宋_GB2312"/>
                <w:color w:val="auto"/>
                <w:kern w:val="0"/>
                <w:sz w:val="24"/>
                <w:lang w:eastAsia="zh-CN" w:bidi="ar"/>
              </w:rPr>
              <w:t>行业数据库的建立及日常维护工作；</w:t>
            </w:r>
          </w:p>
          <w:p>
            <w:pPr>
              <w:widowControl/>
              <w:numPr>
                <w:ilvl w:val="0"/>
                <w:numId w:val="2"/>
              </w:numPr>
              <w:spacing w:line="300" w:lineRule="exact"/>
              <w:ind w:left="0" w:leftChars="0" w:firstLine="0" w:firstLineChars="0"/>
              <w:textAlignment w:val="center"/>
              <w:rPr>
                <w:rFonts w:hint="eastAsia" w:ascii="仿宋_GB2312" w:hAnsi="仿宋_GB2312" w:eastAsia="仿宋_GB2312" w:cs="仿宋_GB2312"/>
                <w:color w:val="auto"/>
                <w:kern w:val="0"/>
                <w:sz w:val="24"/>
                <w:lang w:eastAsia="zh-CN" w:bidi="ar"/>
              </w:rPr>
            </w:pPr>
            <w:r>
              <w:rPr>
                <w:rFonts w:hint="eastAsia" w:ascii="仿宋_GB2312" w:hAnsi="仿宋_GB2312" w:eastAsia="仿宋_GB2312" w:cs="仿宋_GB2312"/>
                <w:color w:val="auto"/>
                <w:kern w:val="0"/>
                <w:sz w:val="24"/>
                <w:lang w:bidi="ar"/>
              </w:rPr>
              <w:t>负责</w:t>
            </w:r>
            <w:r>
              <w:rPr>
                <w:rFonts w:hint="eastAsia" w:ascii="仿宋_GB2312" w:hAnsi="仿宋_GB2312" w:eastAsia="仿宋_GB2312" w:cs="仿宋_GB2312"/>
                <w:color w:val="auto"/>
                <w:kern w:val="0"/>
                <w:sz w:val="24"/>
                <w:lang w:eastAsia="zh-CN" w:bidi="ar"/>
              </w:rPr>
              <w:t>公司风电项目的前期调研工作，协助项目经理为好项目及风险评估；</w:t>
            </w:r>
          </w:p>
          <w:p>
            <w:pPr>
              <w:widowControl/>
              <w:numPr>
                <w:ilvl w:val="0"/>
                <w:numId w:val="2"/>
              </w:numPr>
              <w:spacing w:line="300" w:lineRule="exact"/>
              <w:ind w:left="0" w:leftChars="0" w:firstLine="0" w:firstLineChars="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eastAsia="zh-CN" w:bidi="ar"/>
              </w:rPr>
              <w:t>审核第三方合作机构提交的设计文件，提出修改意见；</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4.协助</w:t>
            </w:r>
            <w:r>
              <w:rPr>
                <w:rFonts w:hint="eastAsia" w:ascii="仿宋_GB2312" w:hAnsi="仿宋_GB2312" w:eastAsia="仿宋_GB2312" w:cs="仿宋_GB2312"/>
                <w:color w:val="auto"/>
                <w:kern w:val="0"/>
                <w:sz w:val="24"/>
                <w:lang w:eastAsia="zh-CN" w:bidi="ar"/>
              </w:rPr>
              <w:t>项目经理参与</w:t>
            </w:r>
            <w:r>
              <w:rPr>
                <w:rFonts w:hint="eastAsia" w:ascii="仿宋_GB2312" w:hAnsi="仿宋_GB2312" w:eastAsia="仿宋_GB2312" w:cs="仿宋_GB2312"/>
                <w:color w:val="auto"/>
                <w:kern w:val="0"/>
                <w:sz w:val="24"/>
                <w:lang w:bidi="ar"/>
              </w:rPr>
              <w:t>项目</w:t>
            </w:r>
            <w:r>
              <w:rPr>
                <w:rFonts w:hint="eastAsia" w:ascii="仿宋_GB2312" w:hAnsi="仿宋_GB2312" w:eastAsia="仿宋_GB2312" w:cs="仿宋_GB2312"/>
                <w:color w:val="auto"/>
                <w:kern w:val="0"/>
                <w:sz w:val="24"/>
                <w:lang w:eastAsia="zh-CN" w:bidi="ar"/>
              </w:rPr>
              <w:t>的</w:t>
            </w:r>
            <w:r>
              <w:rPr>
                <w:rFonts w:hint="eastAsia" w:ascii="仿宋_GB2312" w:hAnsi="仿宋_GB2312" w:eastAsia="仿宋_GB2312" w:cs="仿宋_GB2312"/>
                <w:color w:val="auto"/>
                <w:kern w:val="0"/>
                <w:sz w:val="24"/>
                <w:lang w:bidi="ar"/>
              </w:rPr>
              <w:t>前期选址、布局、考察</w:t>
            </w:r>
            <w:r>
              <w:rPr>
                <w:rFonts w:hint="eastAsia" w:ascii="仿宋_GB2312" w:hAnsi="仿宋_GB2312" w:eastAsia="仿宋_GB2312" w:cs="仿宋_GB2312"/>
                <w:color w:val="auto"/>
                <w:kern w:val="0"/>
                <w:sz w:val="24"/>
                <w:lang w:eastAsia="zh-CN" w:bidi="ar"/>
              </w:rPr>
              <w:t>。</w:t>
            </w:r>
            <w:r>
              <w:rPr>
                <w:rFonts w:hint="eastAsia" w:ascii="仿宋_GB2312" w:hAnsi="仿宋_GB2312" w:eastAsia="仿宋_GB2312" w:cs="仿宋_GB2312"/>
                <w:color w:val="auto"/>
                <w:kern w:val="0"/>
                <w:sz w:val="24"/>
                <w:lang w:bidi="ar"/>
              </w:rPr>
              <w:t>参与合同谈判，协助合同签订，协助</w:t>
            </w:r>
            <w:r>
              <w:rPr>
                <w:rFonts w:hint="eastAsia" w:ascii="仿宋_GB2312" w:hAnsi="仿宋_GB2312" w:eastAsia="仿宋_GB2312" w:cs="仿宋_GB2312"/>
                <w:color w:val="auto"/>
                <w:kern w:val="0"/>
                <w:sz w:val="24"/>
                <w:lang w:eastAsia="zh-CN" w:bidi="ar"/>
              </w:rPr>
              <w:t>项目资料的管理工作，确保项目资料的合规性、完整性</w:t>
            </w: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val="en-US" w:eastAsia="zh-CN" w:bidi="ar"/>
              </w:rPr>
              <w:t>5</w:t>
            </w:r>
            <w:r>
              <w:rPr>
                <w:rFonts w:hint="eastAsia" w:ascii="仿宋_GB2312" w:hAnsi="仿宋_GB2312" w:eastAsia="仿宋_GB2312" w:cs="仿宋_GB2312"/>
                <w:color w:val="auto"/>
                <w:kern w:val="0"/>
                <w:sz w:val="24"/>
                <w:lang w:bidi="ar"/>
              </w:rPr>
              <w:t>.协助提供施工组织设计中与本专业相关的技术和施工问题意见，协助负责本专业范围内的QHSE工作；</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val="en-US" w:eastAsia="zh-CN" w:bidi="ar"/>
              </w:rPr>
              <w:t>6</w:t>
            </w: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auto"/>
                <w:kern w:val="0"/>
                <w:sz w:val="24"/>
                <w:lang w:eastAsia="zh-CN" w:bidi="ar"/>
              </w:rPr>
              <w:t>参与在建项目全流程管理，包括项目施工、工程检验、项目验收等工作</w:t>
            </w: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val="en-US" w:eastAsia="zh-CN" w:bidi="ar"/>
              </w:rPr>
              <w:t>7</w:t>
            </w: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auto"/>
                <w:kern w:val="0"/>
                <w:sz w:val="24"/>
                <w:lang w:eastAsia="zh-CN" w:bidi="ar"/>
              </w:rPr>
              <w:t>负责公共关系的开发及维护工作，</w:t>
            </w:r>
          </w:p>
          <w:p>
            <w:pPr>
              <w:widowControl/>
              <w:numPr>
                <w:numId w:val="0"/>
              </w:numPr>
              <w:spacing w:line="300" w:lineRule="exact"/>
              <w:ind w:leftChars="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8.完成领导交办的其他工作。</w:t>
            </w:r>
          </w:p>
        </w:tc>
        <w:tc>
          <w:tcPr>
            <w:tcW w:w="5573" w:type="dxa"/>
            <w:vAlign w:val="center"/>
          </w:tcPr>
          <w:p>
            <w:pPr>
              <w:widowControl/>
              <w:numPr>
                <w:ilvl w:val="0"/>
                <w:numId w:val="3"/>
              </w:numPr>
              <w:spacing w:line="300" w:lineRule="exact"/>
              <w:textAlignment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b/>
                <w:bCs/>
                <w:color w:val="auto"/>
                <w:kern w:val="0"/>
                <w:sz w:val="24"/>
                <w:lang w:bidi="ar"/>
              </w:rPr>
              <w:t>基本条件：</w:t>
            </w:r>
            <w:r>
              <w:rPr>
                <w:rFonts w:hint="eastAsia" w:ascii="仿宋_GB2312" w:hAnsi="仿宋_GB2312" w:eastAsia="仿宋_GB2312" w:cs="仿宋_GB2312"/>
                <w:color w:val="auto"/>
                <w:kern w:val="0"/>
                <w:sz w:val="24"/>
                <w:lang w:val="en-US" w:eastAsia="zh-CN" w:bidi="ar"/>
              </w:rPr>
              <w:t>40</w:t>
            </w:r>
            <w:r>
              <w:rPr>
                <w:rFonts w:hint="eastAsia" w:ascii="仿宋_GB2312" w:hAnsi="仿宋_GB2312" w:eastAsia="仿宋_GB2312" w:cs="仿宋_GB2312"/>
                <w:color w:val="auto"/>
                <w:kern w:val="0"/>
                <w:sz w:val="24"/>
                <w:lang w:bidi="ar"/>
              </w:rPr>
              <w:t>周岁及以下</w:t>
            </w:r>
            <w:r>
              <w:rPr>
                <w:rFonts w:hint="eastAsia" w:ascii="仿宋_GB2312" w:hAnsi="仿宋_GB2312" w:eastAsia="仿宋_GB2312" w:cs="仿宋_GB2312"/>
                <w:color w:val="auto"/>
                <w:kern w:val="0"/>
                <w:sz w:val="24"/>
                <w:lang w:eastAsia="zh-CN" w:bidi="ar"/>
              </w:rPr>
              <w:t>，</w:t>
            </w:r>
            <w:r>
              <w:rPr>
                <w:rFonts w:hint="eastAsia" w:ascii="仿宋_GB2312" w:hAnsi="仿宋_GB2312" w:eastAsia="仿宋_GB2312" w:cs="仿宋_GB2312"/>
                <w:color w:val="auto"/>
                <w:kern w:val="0"/>
                <w:sz w:val="24"/>
                <w:lang w:bidi="ar"/>
              </w:rPr>
              <w:t>中共党员优先。</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2.学历职称：</w:t>
            </w:r>
            <w:r>
              <w:rPr>
                <w:rFonts w:hint="eastAsia" w:ascii="仿宋_GB2312" w:hAnsi="仿宋_GB2312" w:eastAsia="仿宋_GB2312" w:cs="仿宋_GB2312"/>
                <w:color w:val="auto"/>
                <w:kern w:val="0"/>
                <w:sz w:val="24"/>
                <w:lang w:bidi="ar"/>
              </w:rPr>
              <w:t>大学本科及以上学历；风电、风能、能源与动力工程相关专业</w:t>
            </w:r>
            <w:r>
              <w:rPr>
                <w:rFonts w:hint="eastAsia" w:ascii="仿宋_GB2312" w:hAnsi="仿宋_GB2312" w:eastAsia="仿宋_GB2312" w:cs="仿宋_GB2312"/>
                <w:color w:val="auto"/>
                <w:kern w:val="0"/>
                <w:sz w:val="24"/>
                <w:lang w:val="en-US" w:eastAsia="zh-CN" w:bidi="ar"/>
              </w:rPr>
              <w:t>优先</w:t>
            </w: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3.从业经验：</w:t>
            </w:r>
            <w:r>
              <w:rPr>
                <w:rFonts w:hint="eastAsia" w:ascii="仿宋_GB2312" w:hAnsi="仿宋_GB2312" w:eastAsia="仿宋_GB2312" w:cs="仿宋_GB2312"/>
                <w:color w:val="auto"/>
                <w:kern w:val="0"/>
                <w:sz w:val="24"/>
                <w:lang w:bidi="ar"/>
              </w:rPr>
              <w:t>具有3年及以上相关工作经验；</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4.综合能力：</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（1）</w:t>
            </w:r>
            <w:r>
              <w:rPr>
                <w:rFonts w:hint="eastAsia" w:ascii="仿宋_GB2312" w:hAnsi="仿宋_GB2312" w:eastAsia="仿宋_GB2312" w:cs="仿宋_GB2312"/>
                <w:color w:val="auto"/>
                <w:kern w:val="0"/>
                <w:sz w:val="24"/>
                <w:lang w:eastAsia="zh-CN" w:bidi="ar"/>
              </w:rPr>
              <w:t>了解风电行业的法律法规，熟悉国家及行业相关法律与政策及涉及标准；</w:t>
            </w:r>
          </w:p>
          <w:p>
            <w:pPr>
              <w:widowControl/>
              <w:numPr>
                <w:ilvl w:val="0"/>
                <w:numId w:val="4"/>
              </w:numPr>
              <w:spacing w:line="300" w:lineRule="exact"/>
              <w:textAlignment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熟悉分布式和集中式能源开发政策,国家设计规范、风电项目建设工程与相关技术、设备性能及参数配置、资质要求及申报手续</w:t>
            </w:r>
            <w:r>
              <w:rPr>
                <w:rFonts w:hint="eastAsia" w:ascii="仿宋_GB2312" w:hAnsi="仿宋_GB2312" w:eastAsia="仿宋_GB2312" w:cs="仿宋_GB2312"/>
                <w:color w:val="auto"/>
                <w:kern w:val="0"/>
                <w:sz w:val="24"/>
                <w:lang w:val="en-US" w:eastAsia="zh-CN" w:bidi="ar"/>
              </w:rPr>
              <w:t>工作者优先</w:t>
            </w:r>
            <w:r>
              <w:rPr>
                <w:rFonts w:hint="eastAsia" w:ascii="仿宋_GB2312" w:hAnsi="仿宋_GB2312" w:eastAsia="仿宋_GB2312" w:cs="仿宋_GB2312"/>
                <w:color w:val="auto"/>
                <w:kern w:val="0"/>
                <w:sz w:val="24"/>
                <w:lang w:bidi="ar"/>
              </w:rPr>
              <w:t>；</w:t>
            </w:r>
          </w:p>
          <w:p>
            <w:pPr>
              <w:widowControl/>
              <w:numPr>
                <w:ilvl w:val="0"/>
                <w:numId w:val="4"/>
              </w:numPr>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具备</w:t>
            </w:r>
            <w:r>
              <w:rPr>
                <w:rFonts w:hint="eastAsia" w:ascii="仿宋_GB2312" w:hAnsi="仿宋_GB2312" w:eastAsia="仿宋_GB2312" w:cs="仿宋_GB2312"/>
                <w:color w:val="auto"/>
                <w:kern w:val="0"/>
                <w:sz w:val="24"/>
                <w:lang w:eastAsia="zh-CN" w:bidi="ar"/>
              </w:rPr>
              <w:t>计算机以及文字书写能力，具备较强的组织能力、沟通协调能力、逻辑思维能力，抗压能力强。</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auto"/>
                <w:kern w:val="0"/>
                <w:sz w:val="24"/>
                <w:lang w:val="en-US" w:eastAsia="zh-CN" w:bidi="ar"/>
              </w:rPr>
              <w:t>4</w:t>
            </w:r>
            <w:r>
              <w:rPr>
                <w:rFonts w:hint="eastAsia" w:ascii="仿宋_GB2312" w:hAnsi="仿宋_GB2312" w:eastAsia="仿宋_GB2312" w:cs="仿宋_GB2312"/>
                <w:color w:val="auto"/>
                <w:kern w:val="0"/>
                <w:sz w:val="24"/>
                <w:lang w:bidi="ar"/>
              </w:rPr>
              <w:t>）同等条件下，有风电行业企业实际运营</w:t>
            </w:r>
            <w:r>
              <w:rPr>
                <w:rFonts w:hint="eastAsia" w:ascii="仿宋_GB2312" w:hAnsi="仿宋_GB2312" w:eastAsia="仿宋_GB2312" w:cs="仿宋_GB2312"/>
                <w:color w:val="auto"/>
                <w:kern w:val="0"/>
                <w:sz w:val="24"/>
                <w:lang w:eastAsia="zh-CN" w:bidi="ar"/>
              </w:rPr>
              <w:t>经验</w:t>
            </w:r>
            <w:r>
              <w:rPr>
                <w:rFonts w:hint="eastAsia" w:ascii="仿宋_GB2312" w:hAnsi="仿宋_GB2312" w:eastAsia="仿宋_GB2312" w:cs="仿宋_GB2312"/>
                <w:color w:val="auto"/>
                <w:kern w:val="0"/>
                <w:sz w:val="24"/>
                <w:lang w:bidi="ar"/>
              </w:rPr>
              <w:t>者优先。</w:t>
            </w:r>
            <w:r>
              <w:rPr>
                <w:rFonts w:hint="eastAsia" w:ascii="仿宋_GB2312" w:hAnsi="仿宋_GB2312" w:eastAsia="仿宋_GB2312" w:cs="仿宋_GB2312"/>
                <w:color w:val="auto"/>
                <w:kern w:val="0"/>
                <w:sz w:val="24"/>
                <w:lang w:bidi="ar"/>
              </w:rPr>
              <w:br w:type="textWrapping"/>
            </w:r>
          </w:p>
        </w:tc>
        <w:tc>
          <w:tcPr>
            <w:tcW w:w="696" w:type="dxa"/>
            <w:vAlign w:val="center"/>
          </w:tcPr>
          <w:p>
            <w:pPr>
              <w:spacing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2"/>
                <w:szCs w:val="22"/>
                <w:lang w:val="en-US" w:eastAsia="zh-CN"/>
              </w:rPr>
              <w:t>需提供业绩资料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3" w:hRule="atLeast"/>
        </w:trPr>
        <w:tc>
          <w:tcPr>
            <w:tcW w:w="599" w:type="dxa"/>
            <w:vAlign w:val="center"/>
          </w:tcPr>
          <w:p>
            <w:pPr>
              <w:spacing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016" w:type="dxa"/>
            <w:vAlign w:val="center"/>
          </w:tcPr>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贵阳市矿能集团能源发展有限公司</w:t>
            </w:r>
          </w:p>
        </w:tc>
        <w:tc>
          <w:tcPr>
            <w:tcW w:w="1241"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会计核算</w:t>
            </w:r>
          </w:p>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岗位</w:t>
            </w:r>
          </w:p>
        </w:tc>
        <w:tc>
          <w:tcPr>
            <w:tcW w:w="956"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1</w:t>
            </w:r>
          </w:p>
        </w:tc>
        <w:tc>
          <w:tcPr>
            <w:tcW w:w="5504" w:type="dxa"/>
            <w:vAlign w:val="center"/>
          </w:tcPr>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1.负责公司会计核算工作，编制公司会计政策和会计核算制度并组织实施；按照会计准则和会计制度要求开展会计核算，编制财务报告；建立定期财务报告制度，准确、及时地编制、报送各类会计报表；</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2.负责公司报表编制工作，开展公司及子公司月度会计合并报表的编制、报表；根据单位的运转情况，编制会计月报、财务指标月报、会计年报；</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3.负责公司会计核算复核工作，按财务准则和制度要求对公司及子公司的会计凭证、账簿、票据等进行审核、复核，保证整体财务的合理性；开展公司及子公司采购核算；</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4.负责公司成本核算工作，开展编制成本计划、费用计划、成本报表并进行成本分析；</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5.负责公司费用管理工作，开展费用管理和成本控制；开展销售、成本、费用核算与管理；</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6.负责综合事务管理工作，参与制定公司财务档案管理有关制度，提出意见建议；开展会计档案的整理、归档、使用和登记工作；开展财务内部系统资料上传及后续管理；</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7.协助制定和优化本部门内部的工作程序和标准；协助配合监管机构、政府部门相关检查和沟通；</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8.完成领导交办的其他工作。</w:t>
            </w:r>
          </w:p>
        </w:tc>
        <w:tc>
          <w:tcPr>
            <w:tcW w:w="5573" w:type="dxa"/>
            <w:vAlign w:val="center"/>
          </w:tcPr>
          <w:p>
            <w:pPr>
              <w:widowControl/>
              <w:spacing w:line="300" w:lineRule="exact"/>
              <w:textAlignment w:val="center"/>
              <w:rPr>
                <w:rFonts w:hint="eastAsia" w:ascii="仿宋_GB2312" w:hAnsi="仿宋_GB2312" w:eastAsia="仿宋_GB2312" w:cs="仿宋_GB2312"/>
                <w:color w:val="auto"/>
                <w:kern w:val="0"/>
                <w:sz w:val="24"/>
                <w:lang w:eastAsia="zh-CN" w:bidi="ar"/>
              </w:rPr>
            </w:pPr>
            <w:r>
              <w:rPr>
                <w:rFonts w:hint="eastAsia" w:ascii="仿宋_GB2312" w:hAnsi="仿宋_GB2312" w:eastAsia="仿宋_GB2312" w:cs="仿宋_GB2312"/>
                <w:b/>
                <w:bCs/>
                <w:color w:val="auto"/>
                <w:kern w:val="0"/>
                <w:sz w:val="24"/>
                <w:lang w:bidi="ar"/>
              </w:rPr>
              <w:t>1.基本条件：</w:t>
            </w:r>
            <w:r>
              <w:rPr>
                <w:rFonts w:hint="eastAsia" w:ascii="仿宋_GB2312" w:hAnsi="仿宋_GB2312" w:eastAsia="仿宋_GB2312" w:cs="仿宋_GB2312"/>
                <w:color w:val="auto"/>
                <w:kern w:val="0"/>
                <w:sz w:val="24"/>
                <w:lang w:bidi="ar"/>
              </w:rPr>
              <w:t>40周岁及以下；中共党员优先。</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2.学历职称：</w:t>
            </w:r>
            <w:r>
              <w:rPr>
                <w:rFonts w:hint="eastAsia" w:ascii="仿宋_GB2312" w:hAnsi="仿宋_GB2312" w:eastAsia="仿宋_GB2312" w:cs="仿宋_GB2312"/>
                <w:color w:val="auto"/>
                <w:kern w:val="0"/>
                <w:sz w:val="24"/>
                <w:lang w:bidi="ar"/>
              </w:rPr>
              <w:t>大学本科及以上学历；经济学、会计学相关专业；</w:t>
            </w:r>
            <w:r>
              <w:rPr>
                <w:rFonts w:hint="eastAsia" w:ascii="仿宋_GB2312" w:hAnsi="仿宋_GB2312" w:eastAsia="仿宋_GB2312" w:cs="仿宋_GB2312"/>
                <w:color w:val="auto"/>
                <w:kern w:val="0"/>
                <w:sz w:val="24"/>
                <w:lang w:eastAsia="zh-CN" w:bidi="ar"/>
              </w:rPr>
              <w:t>须持</w:t>
            </w:r>
            <w:r>
              <w:rPr>
                <w:rFonts w:hint="eastAsia" w:ascii="仿宋_GB2312" w:hAnsi="仿宋_GB2312" w:eastAsia="仿宋_GB2312" w:cs="仿宋_GB2312"/>
                <w:color w:val="auto"/>
                <w:kern w:val="0"/>
                <w:sz w:val="24"/>
                <w:lang w:bidi="ar"/>
              </w:rPr>
              <w:t>中级</w:t>
            </w:r>
            <w:r>
              <w:rPr>
                <w:rFonts w:hint="eastAsia" w:ascii="仿宋_GB2312" w:hAnsi="仿宋_GB2312" w:eastAsia="仿宋_GB2312" w:cs="仿宋_GB2312"/>
                <w:color w:val="auto"/>
                <w:kern w:val="0"/>
                <w:sz w:val="24"/>
                <w:lang w:eastAsia="zh-CN" w:bidi="ar"/>
              </w:rPr>
              <w:t>及</w:t>
            </w:r>
            <w:r>
              <w:rPr>
                <w:rFonts w:hint="eastAsia" w:ascii="仿宋_GB2312" w:hAnsi="仿宋_GB2312" w:eastAsia="仿宋_GB2312" w:cs="仿宋_GB2312"/>
                <w:color w:val="auto"/>
                <w:kern w:val="0"/>
                <w:sz w:val="24"/>
                <w:lang w:bidi="ar"/>
              </w:rPr>
              <w:t>以上</w:t>
            </w:r>
            <w:r>
              <w:rPr>
                <w:rFonts w:hint="eastAsia" w:ascii="仿宋_GB2312" w:hAnsi="仿宋_GB2312" w:eastAsia="仿宋_GB2312" w:cs="仿宋_GB2312"/>
                <w:color w:val="auto"/>
                <w:kern w:val="0"/>
                <w:sz w:val="24"/>
                <w:lang w:eastAsia="zh-CN" w:bidi="ar"/>
              </w:rPr>
              <w:t>会计职称；</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3.从业经验：</w:t>
            </w:r>
            <w:r>
              <w:rPr>
                <w:rFonts w:hint="eastAsia" w:ascii="仿宋_GB2312" w:hAnsi="仿宋_GB2312" w:eastAsia="仿宋_GB2312" w:cs="仿宋_GB2312"/>
                <w:color w:val="auto"/>
                <w:kern w:val="0"/>
                <w:sz w:val="24"/>
                <w:lang w:bidi="ar"/>
              </w:rPr>
              <w:t>具有3年及以上相关工作经验；</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4.综合能力：</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（1）具备严谨细致、问题解决、沟通表达、团队协作、遵从规范、执行能力等能力；</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（2）</w:t>
            </w:r>
            <w:r>
              <w:rPr>
                <w:rFonts w:hint="eastAsia" w:ascii="仿宋_GB2312" w:hAnsi="仿宋_GB2312" w:eastAsia="仿宋_GB2312" w:cs="仿宋_GB2312"/>
                <w:color w:val="auto"/>
                <w:kern w:val="0"/>
                <w:sz w:val="24"/>
                <w:lang w:eastAsia="zh-CN" w:bidi="ar"/>
              </w:rPr>
              <w:t>熟悉一般纳税人账务处理，熟悉财务报表和成本核算；</w:t>
            </w:r>
          </w:p>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eastAsia="zh-CN" w:bidi="ar"/>
              </w:rPr>
              <w:t>（</w:t>
            </w:r>
            <w:r>
              <w:rPr>
                <w:rFonts w:hint="eastAsia" w:ascii="仿宋_GB2312" w:hAnsi="仿宋_GB2312" w:eastAsia="仿宋_GB2312" w:cs="仿宋_GB2312"/>
                <w:color w:val="auto"/>
                <w:kern w:val="0"/>
                <w:sz w:val="24"/>
                <w:lang w:val="en-US" w:eastAsia="zh-CN" w:bidi="ar"/>
              </w:rPr>
              <w:t>3</w:t>
            </w:r>
            <w:r>
              <w:rPr>
                <w:rFonts w:hint="eastAsia" w:ascii="仿宋_GB2312" w:hAnsi="仿宋_GB2312" w:eastAsia="仿宋_GB2312" w:cs="仿宋_GB2312"/>
                <w:color w:val="auto"/>
                <w:kern w:val="0"/>
                <w:sz w:val="24"/>
                <w:lang w:eastAsia="zh-CN" w:bidi="ar"/>
              </w:rPr>
              <w:t>）熟悉日常账务处理，能够发现账务处理错误，具备独立完成日常处理和管理报表的能力</w:t>
            </w: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auto"/>
                <w:kern w:val="0"/>
                <w:sz w:val="24"/>
                <w:lang w:bidi="ar"/>
              </w:rPr>
              <w:br w:type="textWrapping"/>
            </w:r>
            <w:bookmarkStart w:id="0" w:name="_GoBack"/>
            <w:bookmarkEnd w:id="0"/>
          </w:p>
        </w:tc>
        <w:tc>
          <w:tcPr>
            <w:tcW w:w="696" w:type="dxa"/>
            <w:vAlign w:val="center"/>
          </w:tcPr>
          <w:p>
            <w:pPr>
              <w:spacing w:line="30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trPr>
        <w:tc>
          <w:tcPr>
            <w:tcW w:w="599" w:type="dxa"/>
            <w:vAlign w:val="center"/>
          </w:tcPr>
          <w:p>
            <w:pPr>
              <w:spacing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1016" w:type="dxa"/>
            <w:vAlign w:val="center"/>
          </w:tcPr>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贵阳市矿能集团能源发展有限公司</w:t>
            </w:r>
          </w:p>
        </w:tc>
        <w:tc>
          <w:tcPr>
            <w:tcW w:w="1241"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安全环保岗</w:t>
            </w:r>
          </w:p>
        </w:tc>
        <w:tc>
          <w:tcPr>
            <w:tcW w:w="956"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1</w:t>
            </w:r>
          </w:p>
        </w:tc>
        <w:tc>
          <w:tcPr>
            <w:tcW w:w="5504" w:type="dxa"/>
            <w:vAlign w:val="center"/>
          </w:tcPr>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1.负责公司制度管理工作，熟知国家安全、环保、职业健康生产方针、政策、法律法规及各项规章制度并认真贯彻执行；组织或参与拟订本公司规章制度、操作规程、年度计划、事故应急救援预案；建立、健全本单位安全生产责任制，做好安全、环保、职业健康工作资料管理工作；</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2.负责制定公司安全、环保、职业健康年度管理目标并实施考核工作，保证本公司安全生产投入的有效实施；组织对重大危险源进行监督管理；督促有关人员对资料进行收集、整理、按规定进行标识、编目和立卷、登记、发放；</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3.负责公司宣传和检查工作，负责同有关部门做好安全、环保、职业健康生产宣传教育和培训；负责计划的运行，对公司及公司的工程、项目等安全生产进行检查，及时排查生产安全、环保、职业健康事故隐患，提出改进建议，并督促落实整改措施；</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4.负责公司应急处理工作，负责制定事故应急救援预案和演练方案；参加或组织伤亡事故的调查和处理，协助有关部门、人员制定防止事故重复发生的措施，并检查落实；</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5.完成领导交办的其他工作。</w:t>
            </w:r>
          </w:p>
        </w:tc>
        <w:tc>
          <w:tcPr>
            <w:tcW w:w="5573" w:type="dxa"/>
            <w:vAlign w:val="center"/>
          </w:tcPr>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b/>
                <w:bCs/>
                <w:color w:val="auto"/>
                <w:kern w:val="0"/>
                <w:sz w:val="24"/>
                <w:lang w:bidi="ar"/>
              </w:rPr>
              <w:t>1.基本条件：</w:t>
            </w:r>
            <w:r>
              <w:rPr>
                <w:rFonts w:hint="eastAsia" w:ascii="仿宋_GB2312" w:hAnsi="仿宋_GB2312" w:eastAsia="仿宋_GB2312" w:cs="仿宋_GB2312"/>
                <w:color w:val="auto"/>
                <w:kern w:val="0"/>
                <w:sz w:val="24"/>
                <w:lang w:bidi="ar"/>
              </w:rPr>
              <w:t>40周岁及以下；中共党员优先。</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2.学历职称：</w:t>
            </w:r>
            <w:r>
              <w:rPr>
                <w:rFonts w:hint="eastAsia" w:ascii="仿宋_GB2312" w:hAnsi="仿宋_GB2312" w:eastAsia="仿宋_GB2312" w:cs="仿宋_GB2312"/>
                <w:color w:val="auto"/>
                <w:kern w:val="0"/>
                <w:sz w:val="24"/>
                <w:lang w:bidi="ar"/>
              </w:rPr>
              <w:t>大学本科及以上学历；安全工程、安全管理相关专业；</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3.从业经验：</w:t>
            </w:r>
            <w:r>
              <w:rPr>
                <w:rFonts w:hint="eastAsia" w:ascii="仿宋_GB2312" w:hAnsi="仿宋_GB2312" w:eastAsia="仿宋_GB2312" w:cs="仿宋_GB2312"/>
                <w:color w:val="auto"/>
                <w:kern w:val="0"/>
                <w:sz w:val="24"/>
                <w:lang w:bidi="ar"/>
              </w:rPr>
              <w:t>具有3年及以上相关工作经验；持有注册安全工程师证优先；</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4.综合能力：</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（1）具备遵从规范、目标管理、计划管理、执行能力、解决问题、协调沟通、严谨细致、责任心等能力；</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（2）熟练掌握安全管理相关知识。</w:t>
            </w:r>
            <w:r>
              <w:rPr>
                <w:rFonts w:hint="eastAsia" w:ascii="仿宋_GB2312" w:hAnsi="仿宋_GB2312" w:eastAsia="仿宋_GB2312" w:cs="仿宋_GB2312"/>
                <w:color w:val="auto"/>
                <w:kern w:val="0"/>
                <w:sz w:val="24"/>
                <w:lang w:bidi="ar"/>
              </w:rPr>
              <w:br w:type="textWrapping"/>
            </w:r>
          </w:p>
        </w:tc>
        <w:tc>
          <w:tcPr>
            <w:tcW w:w="696" w:type="dxa"/>
            <w:vAlign w:val="center"/>
          </w:tcPr>
          <w:p>
            <w:pPr>
              <w:spacing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2"/>
                <w:szCs w:val="22"/>
                <w:lang w:val="en-US" w:eastAsia="zh-CN"/>
              </w:rPr>
              <w:t>需提供业绩资料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599" w:type="dxa"/>
            <w:vAlign w:val="center"/>
          </w:tcPr>
          <w:p>
            <w:pPr>
              <w:spacing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1016" w:type="dxa"/>
            <w:vAlign w:val="center"/>
          </w:tcPr>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贵阳息烽矿能石化有限公司</w:t>
            </w:r>
          </w:p>
        </w:tc>
        <w:tc>
          <w:tcPr>
            <w:tcW w:w="1241"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出纳岗</w:t>
            </w:r>
          </w:p>
        </w:tc>
        <w:tc>
          <w:tcPr>
            <w:tcW w:w="956"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1</w:t>
            </w:r>
          </w:p>
        </w:tc>
        <w:tc>
          <w:tcPr>
            <w:tcW w:w="5504" w:type="dxa"/>
            <w:vAlign w:val="center"/>
          </w:tcPr>
          <w:p>
            <w:pPr>
              <w:widowControl/>
              <w:spacing w:line="300" w:lineRule="exact"/>
              <w:textAlignment w:val="center"/>
              <w:rPr>
                <w:rFonts w:hint="eastAsia" w:ascii="仿宋_GB2312" w:hAnsi="仿宋_GB2312" w:eastAsia="仿宋_GB2312" w:cs="仿宋_GB2312"/>
                <w:color w:val="auto"/>
                <w:kern w:val="0"/>
                <w:sz w:val="24"/>
                <w:lang w:eastAsia="zh-CN" w:bidi="ar"/>
              </w:rPr>
            </w:pPr>
            <w:r>
              <w:rPr>
                <w:rFonts w:hint="default" w:ascii="仿宋_GB2312" w:hAnsi="仿宋_GB2312" w:eastAsia="仿宋_GB2312" w:cs="仿宋_GB2312"/>
                <w:color w:val="auto"/>
                <w:kern w:val="0"/>
                <w:sz w:val="24"/>
                <w:lang w:eastAsia="zh-CN" w:bidi="ar"/>
              </w:rPr>
              <w:t>1</w:t>
            </w:r>
            <w:r>
              <w:rPr>
                <w:rFonts w:hint="eastAsia" w:ascii="仿宋_GB2312" w:hAnsi="仿宋_GB2312" w:eastAsia="仿宋_GB2312" w:cs="仿宋_GB2312"/>
                <w:color w:val="auto"/>
                <w:kern w:val="0"/>
                <w:sz w:val="24"/>
                <w:lang w:val="en-US" w:eastAsia="zh-Hans" w:bidi="ar"/>
              </w:rPr>
              <w:t>.</w:t>
            </w:r>
            <w:r>
              <w:rPr>
                <w:rFonts w:hint="eastAsia" w:ascii="仿宋_GB2312" w:hAnsi="仿宋_GB2312" w:eastAsia="仿宋_GB2312" w:cs="仿宋_GB2312"/>
                <w:color w:val="auto"/>
                <w:kern w:val="0"/>
                <w:sz w:val="24"/>
                <w:lang w:eastAsia="zh-CN" w:bidi="ar"/>
              </w:rPr>
              <w:t>负责日常银行收付款业务及银行账户的日常维护，账户的年检、资料的更新等工作；</w:t>
            </w:r>
          </w:p>
          <w:p>
            <w:pPr>
              <w:widowControl/>
              <w:spacing w:line="300" w:lineRule="exact"/>
              <w:textAlignment w:val="center"/>
              <w:rPr>
                <w:rFonts w:hint="eastAsia" w:ascii="仿宋_GB2312" w:hAnsi="仿宋_GB2312" w:eastAsia="仿宋_GB2312" w:cs="仿宋_GB2312"/>
                <w:color w:val="auto"/>
                <w:kern w:val="0"/>
                <w:sz w:val="24"/>
                <w:lang w:eastAsia="zh-CN" w:bidi="ar"/>
              </w:rPr>
            </w:pPr>
            <w:r>
              <w:rPr>
                <w:rFonts w:hint="default" w:ascii="仿宋_GB2312" w:hAnsi="仿宋_GB2312" w:eastAsia="仿宋_GB2312" w:cs="仿宋_GB2312"/>
                <w:color w:val="auto"/>
                <w:kern w:val="0"/>
                <w:sz w:val="24"/>
                <w:lang w:eastAsia="zh-CN" w:bidi="ar"/>
              </w:rPr>
              <w:t>2</w:t>
            </w:r>
            <w:r>
              <w:rPr>
                <w:rFonts w:hint="eastAsia" w:ascii="仿宋_GB2312" w:hAnsi="仿宋_GB2312" w:eastAsia="仿宋_GB2312" w:cs="仿宋_GB2312"/>
                <w:color w:val="auto"/>
                <w:kern w:val="0"/>
                <w:sz w:val="24"/>
                <w:lang w:val="en-US" w:eastAsia="zh-Hans" w:bidi="ar"/>
              </w:rPr>
              <w:t>.</w:t>
            </w:r>
            <w:r>
              <w:rPr>
                <w:rFonts w:hint="eastAsia" w:ascii="仿宋_GB2312" w:hAnsi="仿宋_GB2312" w:eastAsia="仿宋_GB2312" w:cs="仿宋_GB2312"/>
                <w:color w:val="auto"/>
                <w:kern w:val="0"/>
                <w:sz w:val="24"/>
                <w:lang w:eastAsia="zh-CN" w:bidi="ar"/>
              </w:rPr>
              <w:t>负责编制资金收支计划并上报；</w:t>
            </w:r>
          </w:p>
          <w:p>
            <w:pPr>
              <w:widowControl/>
              <w:spacing w:line="300" w:lineRule="exact"/>
              <w:textAlignment w:val="center"/>
              <w:rPr>
                <w:rFonts w:hint="eastAsia" w:ascii="仿宋_GB2312" w:hAnsi="仿宋_GB2312" w:eastAsia="仿宋_GB2312" w:cs="仿宋_GB2312"/>
                <w:color w:val="auto"/>
                <w:kern w:val="0"/>
                <w:sz w:val="24"/>
                <w:lang w:bidi="ar"/>
              </w:rPr>
            </w:pPr>
            <w:r>
              <w:rPr>
                <w:rFonts w:hint="default" w:ascii="仿宋_GB2312" w:hAnsi="仿宋_GB2312" w:eastAsia="仿宋_GB2312" w:cs="仿宋_GB2312"/>
                <w:color w:val="auto"/>
                <w:kern w:val="0"/>
                <w:sz w:val="24"/>
                <w:lang w:eastAsia="zh-CN" w:bidi="ar"/>
              </w:rPr>
              <w:t>3</w:t>
            </w:r>
            <w:r>
              <w:rPr>
                <w:rFonts w:hint="eastAsia" w:ascii="仿宋_GB2312" w:hAnsi="仿宋_GB2312" w:eastAsia="仿宋_GB2312" w:cs="仿宋_GB2312"/>
                <w:color w:val="auto"/>
                <w:kern w:val="0"/>
                <w:sz w:val="24"/>
                <w:lang w:val="en-US" w:eastAsia="zh-Hans" w:bidi="ar"/>
              </w:rPr>
              <w:t>.</w:t>
            </w:r>
            <w:r>
              <w:rPr>
                <w:rFonts w:hint="eastAsia" w:ascii="仿宋_GB2312" w:hAnsi="仿宋_GB2312" w:eastAsia="仿宋_GB2312" w:cs="仿宋_GB2312"/>
                <w:color w:val="auto"/>
                <w:kern w:val="0"/>
                <w:sz w:val="24"/>
                <w:lang w:val="en-US" w:eastAsia="zh-CN" w:bidi="ar"/>
              </w:rPr>
              <w:t>负责</w:t>
            </w:r>
            <w:r>
              <w:rPr>
                <w:rFonts w:hint="eastAsia" w:ascii="仿宋_GB2312" w:hAnsi="仿宋_GB2312" w:eastAsia="仿宋_GB2312" w:cs="仿宋_GB2312"/>
                <w:color w:val="auto"/>
                <w:kern w:val="0"/>
                <w:sz w:val="24"/>
                <w:lang w:bidi="ar"/>
              </w:rPr>
              <w:t>根据每月贷款账户的还款情况核算还本付息资金，保证资金到位；</w:t>
            </w:r>
          </w:p>
          <w:p>
            <w:pPr>
              <w:widowControl/>
              <w:spacing w:line="300" w:lineRule="exact"/>
              <w:textAlignment w:val="center"/>
              <w:rPr>
                <w:rFonts w:hint="eastAsia" w:ascii="仿宋_GB2312" w:hAnsi="仿宋_GB2312" w:eastAsia="仿宋_GB2312" w:cs="仿宋_GB2312"/>
                <w:color w:val="auto"/>
                <w:kern w:val="0"/>
                <w:sz w:val="24"/>
                <w:lang w:val="en-US" w:eastAsia="zh-CN" w:bidi="ar"/>
              </w:rPr>
            </w:pPr>
            <w:r>
              <w:rPr>
                <w:rFonts w:hint="default" w:ascii="仿宋_GB2312" w:hAnsi="仿宋_GB2312" w:eastAsia="仿宋_GB2312" w:cs="仿宋_GB2312"/>
                <w:color w:val="auto"/>
                <w:kern w:val="0"/>
                <w:sz w:val="24"/>
                <w:lang w:eastAsia="zh-CN" w:bidi="ar"/>
              </w:rPr>
              <w:t>4</w:t>
            </w:r>
            <w:r>
              <w:rPr>
                <w:rFonts w:hint="eastAsia" w:ascii="仿宋_GB2312" w:hAnsi="仿宋_GB2312" w:eastAsia="仿宋_GB2312" w:cs="仿宋_GB2312"/>
                <w:color w:val="auto"/>
                <w:kern w:val="0"/>
                <w:sz w:val="24"/>
                <w:lang w:val="en-US" w:eastAsia="zh-Hans" w:bidi="ar"/>
              </w:rPr>
              <w:t>.</w:t>
            </w:r>
            <w:r>
              <w:rPr>
                <w:rFonts w:hint="eastAsia" w:ascii="仿宋_GB2312" w:hAnsi="仿宋_GB2312" w:eastAsia="仿宋_GB2312" w:cs="仿宋_GB2312"/>
                <w:color w:val="auto"/>
                <w:kern w:val="0"/>
                <w:sz w:val="24"/>
                <w:lang w:val="en-US" w:eastAsia="zh-CN" w:bidi="ar"/>
              </w:rPr>
              <w:t>负责公司各部门费用报销；</w:t>
            </w:r>
          </w:p>
          <w:p>
            <w:pPr>
              <w:widowControl/>
              <w:spacing w:line="300" w:lineRule="exact"/>
              <w:textAlignment w:val="center"/>
              <w:rPr>
                <w:rFonts w:hint="eastAsia" w:ascii="仿宋_GB2312" w:hAnsi="仿宋_GB2312" w:eastAsia="仿宋_GB2312" w:cs="仿宋_GB2312"/>
                <w:color w:val="auto"/>
                <w:kern w:val="0"/>
                <w:sz w:val="24"/>
                <w:lang w:val="en-US" w:eastAsia="zh-CN" w:bidi="ar"/>
              </w:rPr>
            </w:pPr>
            <w:r>
              <w:rPr>
                <w:rFonts w:hint="default" w:ascii="仿宋_GB2312" w:hAnsi="仿宋_GB2312" w:eastAsia="仿宋_GB2312" w:cs="仿宋_GB2312"/>
                <w:color w:val="auto"/>
                <w:kern w:val="0"/>
                <w:sz w:val="24"/>
                <w:lang w:eastAsia="zh-CN" w:bidi="ar"/>
              </w:rPr>
              <w:t>5</w:t>
            </w:r>
            <w:r>
              <w:rPr>
                <w:rFonts w:hint="eastAsia" w:ascii="仿宋_GB2312" w:hAnsi="仿宋_GB2312" w:eastAsia="仿宋_GB2312" w:cs="仿宋_GB2312"/>
                <w:color w:val="auto"/>
                <w:kern w:val="0"/>
                <w:sz w:val="24"/>
                <w:lang w:val="en-US" w:eastAsia="zh-Hans" w:bidi="ar"/>
              </w:rPr>
              <w:t>.</w:t>
            </w:r>
            <w:r>
              <w:rPr>
                <w:rFonts w:hint="eastAsia" w:ascii="仿宋_GB2312" w:hAnsi="仿宋_GB2312" w:eastAsia="仿宋_GB2312" w:cs="仿宋_GB2312"/>
                <w:color w:val="auto"/>
                <w:kern w:val="0"/>
                <w:sz w:val="24"/>
                <w:lang w:val="en-US" w:eastAsia="zh-CN" w:bidi="ar"/>
              </w:rPr>
              <w:t>负责每月工资的核发；</w:t>
            </w:r>
          </w:p>
          <w:p>
            <w:pPr>
              <w:widowControl/>
              <w:numPr>
                <w:ilvl w:val="0"/>
                <w:numId w:val="0"/>
              </w:numPr>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val="en-US" w:eastAsia="zh-CN" w:bidi="ar"/>
              </w:rPr>
              <w:t>6</w:t>
            </w:r>
            <w:r>
              <w:rPr>
                <w:rFonts w:hint="eastAsia" w:ascii="仿宋_GB2312" w:hAnsi="仿宋_GB2312" w:eastAsia="仿宋_GB2312" w:cs="仿宋_GB2312"/>
                <w:color w:val="auto"/>
                <w:kern w:val="0"/>
                <w:sz w:val="24"/>
                <w:lang w:bidi="ar"/>
              </w:rPr>
              <w:t>.完成领导交办的其他工作。</w:t>
            </w:r>
          </w:p>
        </w:tc>
        <w:tc>
          <w:tcPr>
            <w:tcW w:w="5573" w:type="dxa"/>
            <w:vAlign w:val="center"/>
          </w:tcPr>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b/>
                <w:bCs/>
                <w:color w:val="auto"/>
                <w:kern w:val="0"/>
                <w:sz w:val="24"/>
                <w:lang w:bidi="ar"/>
              </w:rPr>
              <w:t>1.基本条件：</w:t>
            </w:r>
            <w:r>
              <w:rPr>
                <w:rFonts w:hint="eastAsia" w:ascii="仿宋_GB2312" w:hAnsi="仿宋_GB2312" w:eastAsia="仿宋_GB2312" w:cs="仿宋_GB2312"/>
                <w:color w:val="auto"/>
                <w:kern w:val="0"/>
                <w:sz w:val="24"/>
                <w:lang w:val="en-US" w:eastAsia="zh-CN" w:bidi="ar"/>
              </w:rPr>
              <w:t>35</w:t>
            </w:r>
            <w:r>
              <w:rPr>
                <w:rFonts w:hint="eastAsia" w:ascii="仿宋_GB2312" w:hAnsi="仿宋_GB2312" w:eastAsia="仿宋_GB2312" w:cs="仿宋_GB2312"/>
                <w:color w:val="auto"/>
                <w:kern w:val="0"/>
                <w:sz w:val="24"/>
                <w:lang w:bidi="ar"/>
              </w:rPr>
              <w:t>周岁</w:t>
            </w:r>
            <w:r>
              <w:rPr>
                <w:rFonts w:hint="eastAsia" w:ascii="仿宋_GB2312" w:hAnsi="仿宋_GB2312" w:eastAsia="仿宋_GB2312" w:cs="仿宋_GB2312"/>
                <w:color w:val="auto"/>
                <w:kern w:val="0"/>
                <w:sz w:val="24"/>
                <w:lang w:val="en-US" w:eastAsia="zh-CN" w:bidi="ar"/>
              </w:rPr>
              <w:t>及以下</w:t>
            </w:r>
            <w:r>
              <w:rPr>
                <w:rFonts w:hint="eastAsia" w:ascii="仿宋_GB2312" w:hAnsi="仿宋_GB2312" w:eastAsia="仿宋_GB2312" w:cs="仿宋_GB2312"/>
                <w:color w:val="auto"/>
                <w:kern w:val="0"/>
                <w:sz w:val="24"/>
                <w:lang w:eastAsia="zh-CN" w:bidi="ar"/>
              </w:rPr>
              <w:t>，</w:t>
            </w:r>
            <w:r>
              <w:rPr>
                <w:rFonts w:hint="eastAsia" w:ascii="仿宋_GB2312" w:hAnsi="仿宋_GB2312" w:eastAsia="仿宋_GB2312" w:cs="仿宋_GB2312"/>
                <w:color w:val="auto"/>
                <w:kern w:val="0"/>
                <w:sz w:val="24"/>
                <w:lang w:bidi="ar"/>
              </w:rPr>
              <w:t>中共党员优先。</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2.学历职称：</w:t>
            </w:r>
            <w:r>
              <w:rPr>
                <w:rFonts w:hint="eastAsia" w:ascii="仿宋_GB2312" w:hAnsi="仿宋_GB2312" w:eastAsia="仿宋_GB2312" w:cs="仿宋_GB2312"/>
                <w:color w:val="auto"/>
                <w:kern w:val="0"/>
                <w:sz w:val="24"/>
                <w:lang w:bidi="ar"/>
              </w:rPr>
              <w:t>本科及以上学历，财务管理、会计</w:t>
            </w:r>
            <w:r>
              <w:rPr>
                <w:rFonts w:hint="eastAsia" w:ascii="仿宋_GB2312" w:hAnsi="仿宋_GB2312" w:eastAsia="仿宋_GB2312" w:cs="仿宋_GB2312"/>
                <w:color w:val="auto"/>
                <w:kern w:val="0"/>
                <w:sz w:val="24"/>
                <w:lang w:eastAsia="zh-CN" w:bidi="ar"/>
              </w:rPr>
              <w:t>等</w:t>
            </w:r>
            <w:r>
              <w:rPr>
                <w:rFonts w:hint="eastAsia" w:ascii="仿宋_GB2312" w:hAnsi="仿宋_GB2312" w:eastAsia="仿宋_GB2312" w:cs="仿宋_GB2312"/>
                <w:color w:val="auto"/>
                <w:kern w:val="0"/>
                <w:sz w:val="24"/>
                <w:lang w:bidi="ar"/>
              </w:rPr>
              <w:t>相关专业；</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3.从业经验：</w:t>
            </w:r>
            <w:r>
              <w:rPr>
                <w:rFonts w:hint="eastAsia" w:ascii="仿宋_GB2312" w:hAnsi="仿宋_GB2312" w:eastAsia="仿宋_GB2312" w:cs="仿宋_GB2312"/>
                <w:color w:val="auto"/>
                <w:kern w:val="0"/>
                <w:sz w:val="24"/>
                <w:lang w:bidi="ar"/>
              </w:rPr>
              <w:t>具有3年及以上相关工作经验；持有初级</w:t>
            </w:r>
            <w:r>
              <w:rPr>
                <w:rFonts w:hint="eastAsia" w:ascii="仿宋_GB2312" w:hAnsi="仿宋_GB2312" w:eastAsia="仿宋_GB2312" w:cs="仿宋_GB2312"/>
                <w:color w:val="auto"/>
                <w:kern w:val="0"/>
                <w:sz w:val="24"/>
                <w:lang w:eastAsia="zh-CN" w:bidi="ar"/>
              </w:rPr>
              <w:t>会计证</w:t>
            </w:r>
            <w:r>
              <w:rPr>
                <w:rFonts w:hint="eastAsia" w:ascii="仿宋_GB2312" w:hAnsi="仿宋_GB2312" w:eastAsia="仿宋_GB2312" w:cs="仿宋_GB2312"/>
                <w:color w:val="auto"/>
                <w:kern w:val="0"/>
                <w:sz w:val="24"/>
                <w:lang w:bidi="ar"/>
              </w:rPr>
              <w:t>；</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b/>
                <w:bCs/>
                <w:color w:val="auto"/>
                <w:kern w:val="0"/>
                <w:sz w:val="24"/>
                <w:lang w:bidi="ar"/>
              </w:rPr>
              <w:t>4.综合能力：</w:t>
            </w:r>
            <w:r>
              <w:rPr>
                <w:rFonts w:hint="eastAsia" w:ascii="仿宋_GB2312" w:hAnsi="仿宋_GB2312" w:eastAsia="仿宋_GB2312" w:cs="仿宋_GB2312"/>
                <w:color w:val="auto"/>
                <w:kern w:val="0"/>
                <w:sz w:val="24"/>
                <w:lang w:bidi="ar"/>
              </w:rPr>
              <w:br w:type="textWrapping"/>
            </w:r>
            <w:r>
              <w:rPr>
                <w:rFonts w:hint="eastAsia" w:ascii="仿宋_GB2312" w:hAnsi="仿宋_GB2312" w:eastAsia="仿宋_GB2312" w:cs="仿宋_GB2312"/>
                <w:color w:val="auto"/>
                <w:kern w:val="0"/>
                <w:sz w:val="24"/>
                <w:lang w:bidi="ar"/>
              </w:rPr>
              <w:t>（1）</w:t>
            </w:r>
            <w:r>
              <w:rPr>
                <w:rFonts w:hint="eastAsia" w:ascii="仿宋_GB2312" w:hAnsi="仿宋_GB2312" w:eastAsia="仿宋_GB2312" w:cs="仿宋_GB2312"/>
                <w:color w:val="auto"/>
                <w:kern w:val="0"/>
                <w:sz w:val="24"/>
                <w:lang w:eastAsia="zh-CN" w:bidi="ar"/>
              </w:rPr>
              <w:t>熟悉财务软件及办公软件，账务财务会计知识、现金支票管理制度；</w:t>
            </w:r>
          </w:p>
          <w:p>
            <w:pPr>
              <w:widowControl/>
              <w:spacing w:line="300" w:lineRule="exact"/>
              <w:textAlignment w:val="center"/>
              <w:rPr>
                <w:rFonts w:hint="eastAsia" w:ascii="仿宋_GB2312" w:hAnsi="仿宋_GB2312" w:eastAsia="仿宋_GB2312" w:cs="仿宋_GB2312"/>
                <w:color w:val="auto"/>
                <w:kern w:val="0"/>
                <w:sz w:val="24"/>
                <w:lang w:eastAsia="zh-CN" w:bidi="ar"/>
              </w:rPr>
            </w:pPr>
            <w:r>
              <w:rPr>
                <w:rFonts w:hint="eastAsia" w:ascii="仿宋_GB2312" w:hAnsi="仿宋_GB2312" w:eastAsia="仿宋_GB2312" w:cs="仿宋_GB2312"/>
                <w:color w:val="auto"/>
                <w:kern w:val="0"/>
                <w:sz w:val="24"/>
                <w:lang w:bidi="ar"/>
              </w:rPr>
              <w:t>（2）</w:t>
            </w:r>
            <w:r>
              <w:rPr>
                <w:rFonts w:hint="eastAsia" w:ascii="仿宋_GB2312" w:hAnsi="仿宋_GB2312" w:eastAsia="仿宋_GB2312" w:cs="仿宋_GB2312"/>
                <w:color w:val="auto"/>
                <w:kern w:val="0"/>
                <w:sz w:val="24"/>
                <w:lang w:eastAsia="zh-CN" w:bidi="ar"/>
              </w:rPr>
              <w:t>工作认真细致，善于沟通，具备较强的责任心；</w:t>
            </w:r>
          </w:p>
          <w:p>
            <w:pPr>
              <w:widowControl/>
              <w:spacing w:line="300" w:lineRule="exact"/>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eastAsia="zh-CN" w:bidi="ar"/>
              </w:rPr>
              <w:t>（</w:t>
            </w:r>
            <w:r>
              <w:rPr>
                <w:rFonts w:hint="eastAsia" w:ascii="仿宋_GB2312" w:hAnsi="仿宋_GB2312" w:eastAsia="仿宋_GB2312" w:cs="仿宋_GB2312"/>
                <w:color w:val="auto"/>
                <w:kern w:val="0"/>
                <w:sz w:val="24"/>
                <w:lang w:val="en-US" w:eastAsia="zh-CN" w:bidi="ar"/>
              </w:rPr>
              <w:t>3</w:t>
            </w:r>
            <w:r>
              <w:rPr>
                <w:rFonts w:hint="eastAsia" w:ascii="仿宋_GB2312" w:hAnsi="仿宋_GB2312" w:eastAsia="仿宋_GB2312" w:cs="仿宋_GB2312"/>
                <w:color w:val="auto"/>
                <w:kern w:val="0"/>
                <w:sz w:val="24"/>
                <w:lang w:eastAsia="zh-CN" w:bidi="ar"/>
              </w:rPr>
              <w:t>）具备良好的职业道德修养，保密意识强。</w:t>
            </w:r>
            <w:r>
              <w:rPr>
                <w:rFonts w:hint="eastAsia" w:ascii="仿宋_GB2312" w:hAnsi="仿宋_GB2312" w:eastAsia="仿宋_GB2312" w:cs="仿宋_GB2312"/>
                <w:color w:val="auto"/>
                <w:kern w:val="0"/>
                <w:sz w:val="24"/>
                <w:lang w:bidi="ar"/>
              </w:rPr>
              <w:br w:type="textWrapping"/>
            </w:r>
          </w:p>
        </w:tc>
        <w:tc>
          <w:tcPr>
            <w:tcW w:w="696" w:type="dxa"/>
            <w:vAlign w:val="center"/>
          </w:tcPr>
          <w:p>
            <w:pPr>
              <w:spacing w:line="300" w:lineRule="exact"/>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工作地点：息烽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56" w:type="dxa"/>
            <w:gridSpan w:val="3"/>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956" w:type="dxa"/>
            <w:vAlign w:val="center"/>
          </w:tcPr>
          <w:p>
            <w:pPr>
              <w:spacing w:line="30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7</w:t>
            </w:r>
          </w:p>
        </w:tc>
        <w:tc>
          <w:tcPr>
            <w:tcW w:w="5504"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w:t>
            </w:r>
          </w:p>
        </w:tc>
        <w:tc>
          <w:tcPr>
            <w:tcW w:w="5573" w:type="dxa"/>
            <w:vAlign w:val="center"/>
          </w:tcPr>
          <w:p>
            <w:pPr>
              <w:widowControl/>
              <w:spacing w:line="300" w:lineRule="exact"/>
              <w:jc w:val="center"/>
              <w:textAlignment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w:t>
            </w:r>
          </w:p>
        </w:tc>
        <w:tc>
          <w:tcPr>
            <w:tcW w:w="696" w:type="dxa"/>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r>
    </w:tbl>
    <w:p>
      <w:pPr>
        <w:pStyle w:val="3"/>
        <w:sectPr>
          <w:headerReference r:id="rId4" w:type="first"/>
          <w:footerReference r:id="rId7" w:type="first"/>
          <w:footerReference r:id="rId5" w:type="default"/>
          <w:headerReference r:id="rId3" w:type="even"/>
          <w:footerReference r:id="rId6" w:type="even"/>
          <w:pgSz w:w="16838" w:h="11906" w:orient="landscape"/>
          <w:pgMar w:top="1440" w:right="1800" w:bottom="1440" w:left="1800" w:header="851" w:footer="992" w:gutter="0"/>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eastAsia="宋体" w:cs="宋体"/>
        <w:sz w:val="28"/>
        <w:lang w:eastAsia="zh-CN"/>
      </w:rPr>
    </w:pPr>
    <w:r>
      <w:rPr>
        <w:rFonts w:hint="eastAsia" w:ascii="宋体" w:hAnsi="宋体" w:cs="宋体"/>
        <w:sz w:val="28"/>
        <w:lang w:eastAsia="zh-CN"/>
      </w:rPr>
      <w:t xml:space="preserve">— </w:t>
    </w:r>
    <w:r>
      <w:rPr>
        <w:rFonts w:hint="eastAsia" w:ascii="宋体" w:hAnsi="宋体" w:cs="宋体"/>
        <w:sz w:val="28"/>
        <w:lang w:eastAsia="zh-CN"/>
      </w:rPr>
      <w:fldChar w:fldCharType="begin"/>
    </w:r>
    <w:r>
      <w:rPr>
        <w:rFonts w:hint="eastAsia" w:ascii="宋体" w:hAnsi="宋体" w:cs="宋体"/>
        <w:sz w:val="28"/>
        <w:lang w:eastAsia="zh-CN"/>
      </w:rPr>
      <w:instrText xml:space="preserve"> PAGE \* Arabic \* MERGEFORMAT </w:instrText>
    </w:r>
    <w:r>
      <w:rPr>
        <w:rFonts w:hint="eastAsia" w:ascii="宋体" w:hAnsi="宋体" w:cs="宋体"/>
        <w:sz w:val="28"/>
        <w:lang w:eastAsia="zh-CN"/>
      </w:rPr>
      <w:fldChar w:fldCharType="separate"/>
    </w:r>
    <w:r>
      <w:rPr>
        <w:rFonts w:hint="eastAsia" w:ascii="宋体" w:hAnsi="宋体" w:cs="宋体"/>
        <w:sz w:val="28"/>
        <w:lang w:eastAsia="zh-CN"/>
      </w:rPr>
      <w:t>1</w:t>
    </w:r>
    <w:r>
      <w:rPr>
        <w:rFonts w:hint="eastAsia" w:ascii="宋体" w:hAnsi="宋体" w:cs="宋体"/>
        <w:sz w:val="28"/>
        <w:lang w:eastAsia="zh-CN"/>
      </w:rPr>
      <w:fldChar w:fldCharType="end"/>
    </w:r>
    <w:r>
      <w:rPr>
        <w:rFonts w:hint="eastAsia" w:ascii="宋体" w:hAnsi="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49C463"/>
    <w:multiLevelType w:val="singleLevel"/>
    <w:tmpl w:val="8149C463"/>
    <w:lvl w:ilvl="0" w:tentative="0">
      <w:start w:val="1"/>
      <w:numFmt w:val="decimal"/>
      <w:lvlText w:val="%1."/>
      <w:lvlJc w:val="left"/>
      <w:pPr>
        <w:tabs>
          <w:tab w:val="left" w:pos="312"/>
        </w:tabs>
      </w:pPr>
    </w:lvl>
  </w:abstractNum>
  <w:abstractNum w:abstractNumId="1">
    <w:nsid w:val="0A7E75BC"/>
    <w:multiLevelType w:val="singleLevel"/>
    <w:tmpl w:val="0A7E75BC"/>
    <w:lvl w:ilvl="0" w:tentative="0">
      <w:start w:val="1"/>
      <w:numFmt w:val="decimal"/>
      <w:lvlText w:val="%1."/>
      <w:lvlJc w:val="left"/>
      <w:pPr>
        <w:tabs>
          <w:tab w:val="left" w:pos="312"/>
        </w:tabs>
      </w:pPr>
    </w:lvl>
  </w:abstractNum>
  <w:abstractNum w:abstractNumId="2">
    <w:nsid w:val="0B7D5677"/>
    <w:multiLevelType w:val="singleLevel"/>
    <w:tmpl w:val="0B7D5677"/>
    <w:lvl w:ilvl="0" w:tentative="0">
      <w:start w:val="1"/>
      <w:numFmt w:val="decimal"/>
      <w:lvlText w:val="%1."/>
      <w:lvlJc w:val="left"/>
      <w:pPr>
        <w:tabs>
          <w:tab w:val="left" w:pos="312"/>
        </w:tabs>
      </w:pPr>
    </w:lvl>
  </w:abstractNum>
  <w:abstractNum w:abstractNumId="3">
    <w:nsid w:val="5C42953C"/>
    <w:multiLevelType w:val="singleLevel"/>
    <w:tmpl w:val="5C42953C"/>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YzMwNjA5YWYwNjdmYWFiMWVjZGNlZDU0YzIxM2IifQ=="/>
    <w:docVar w:name="KSO_WPS_MARK_KEY" w:val="dccf8afc-b1e3-46ba-87c1-4637af20b63b"/>
  </w:docVars>
  <w:rsids>
    <w:rsidRoot w:val="100B20E2"/>
    <w:rsid w:val="0D652373"/>
    <w:rsid w:val="0F15657D"/>
    <w:rsid w:val="100B20E2"/>
    <w:rsid w:val="2F6434F4"/>
    <w:rsid w:val="3AB157E7"/>
    <w:rsid w:val="3E4C4387"/>
    <w:rsid w:val="41532489"/>
    <w:rsid w:val="48A67200"/>
    <w:rsid w:val="494D13C8"/>
    <w:rsid w:val="4BEFA7DB"/>
    <w:rsid w:val="5BA10A54"/>
    <w:rsid w:val="5F1D40B1"/>
    <w:rsid w:val="62693A4C"/>
    <w:rsid w:val="654355D1"/>
    <w:rsid w:val="726F7EC3"/>
    <w:rsid w:val="73EA0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3249</Words>
  <Characters>3311</Characters>
  <Lines>0</Lines>
  <Paragraphs>0</Paragraphs>
  <TotalTime>1</TotalTime>
  <ScaleCrop>false</ScaleCrop>
  <LinksUpToDate>false</LinksUpToDate>
  <CharactersWithSpaces>3311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2023-03-01T10:46:00Z</dcterms:created>
  <dc:creator>admn</dc:creator>
  <cp:lastModifiedBy>admn</cp:lastModifiedBy>
  <cp:lastPrinted>2023-03-03T16:36:00Z</cp:lastPrinted>
  <dcterms:modified xsi:type="dcterms:W3CDTF">2023-03-06T02:11:39Z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B1749EFAE8244379AE910341107A371B</vt:lpwstr>
  </property>
</Properties>
</file>